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EF9E" w14:textId="77777777" w:rsidR="00EE195E" w:rsidRDefault="00EE195E" w:rsidP="00A17059">
      <w:pPr>
        <w:spacing w:line="360" w:lineRule="atLeast"/>
        <w:rPr>
          <w:rFonts w:cs="Arial"/>
          <w:sz w:val="22"/>
          <w:lang w:val="de-DE"/>
        </w:rPr>
      </w:pPr>
      <w:bookmarkStart w:id="0" w:name="Pressemitteilung"/>
    </w:p>
    <w:p w14:paraId="43FF6BFF" w14:textId="67FCFC21" w:rsidR="00A17059" w:rsidRPr="00C436FC" w:rsidRDefault="00253AFF" w:rsidP="00A17059">
      <w:pPr>
        <w:spacing w:line="360" w:lineRule="atLeast"/>
        <w:rPr>
          <w:rFonts w:cs="Arial"/>
          <w:sz w:val="22"/>
          <w:lang w:val="de-DE"/>
        </w:rPr>
      </w:pPr>
      <w:r>
        <w:rPr>
          <w:rFonts w:cs="Arial"/>
          <w:sz w:val="22"/>
          <w:lang w:val="de-DE"/>
        </w:rPr>
        <w:t>Februar 2017</w:t>
      </w:r>
    </w:p>
    <w:p w14:paraId="38DEE92F" w14:textId="77777777" w:rsidR="00A17059" w:rsidRPr="00C436FC" w:rsidRDefault="00A17059" w:rsidP="00A17059">
      <w:pPr>
        <w:spacing w:line="360" w:lineRule="atLeast"/>
        <w:rPr>
          <w:rFonts w:cs="Arial"/>
          <w:sz w:val="22"/>
          <w:lang w:val="de-DE"/>
        </w:rPr>
      </w:pPr>
    </w:p>
    <w:p w14:paraId="5AA477DB" w14:textId="77777777" w:rsidR="00A17059" w:rsidRPr="00C436FC" w:rsidRDefault="00A17059" w:rsidP="00A17059">
      <w:pPr>
        <w:spacing w:line="360" w:lineRule="atLeast"/>
        <w:rPr>
          <w:rFonts w:cs="Arial"/>
          <w:sz w:val="22"/>
          <w:lang w:val="de-DE"/>
        </w:rPr>
      </w:pPr>
    </w:p>
    <w:p w14:paraId="7296E6D8" w14:textId="2A3BC6BA" w:rsidR="00B31801" w:rsidRPr="00C436FC" w:rsidRDefault="00F40669" w:rsidP="00B31801">
      <w:pPr>
        <w:pStyle w:val="OpelHeadlineArial"/>
        <w:rPr>
          <w:rFonts w:cs="Arial"/>
        </w:rPr>
      </w:pPr>
      <w:r>
        <w:rPr>
          <w:rFonts w:cs="Arial"/>
        </w:rPr>
        <w:t>V</w:t>
      </w:r>
      <w:bookmarkStart w:id="1" w:name="_GoBack"/>
      <w:bookmarkEnd w:id="1"/>
      <w:r>
        <w:rPr>
          <w:rFonts w:cs="Arial"/>
        </w:rPr>
        <w:t xml:space="preserve">erspannung ade: </w:t>
      </w:r>
      <w:r w:rsidR="006D4B95">
        <w:rPr>
          <w:rFonts w:cs="Arial"/>
        </w:rPr>
        <w:t>Mit den Ergonomie-Sitzen von Opel</w:t>
      </w:r>
      <w:r w:rsidR="00122F06" w:rsidRPr="00122F06">
        <w:rPr>
          <w:rFonts w:cs="Arial"/>
        </w:rPr>
        <w:t xml:space="preserve"> </w:t>
      </w:r>
      <w:r>
        <w:rPr>
          <w:rFonts w:cs="Arial"/>
        </w:rPr>
        <w:t xml:space="preserve">relaxed </w:t>
      </w:r>
      <w:r w:rsidR="00030BFE">
        <w:rPr>
          <w:rFonts w:cs="Arial"/>
        </w:rPr>
        <w:t>on</w:t>
      </w:r>
      <w:r>
        <w:rPr>
          <w:rFonts w:cs="Arial"/>
        </w:rPr>
        <w:t xml:space="preserve"> Tour</w:t>
      </w:r>
    </w:p>
    <w:p w14:paraId="2222E7F4" w14:textId="77777777" w:rsidR="00A17059" w:rsidRPr="00C436FC" w:rsidRDefault="00A17059" w:rsidP="00A17059">
      <w:pPr>
        <w:spacing w:line="360" w:lineRule="atLeast"/>
        <w:rPr>
          <w:rFonts w:cs="Arial"/>
          <w:sz w:val="22"/>
          <w:lang w:val="de-DE"/>
        </w:rPr>
      </w:pPr>
    </w:p>
    <w:bookmarkEnd w:id="0"/>
    <w:p w14:paraId="66845BC3" w14:textId="77777777" w:rsidR="00096AA2" w:rsidRDefault="00096AA2" w:rsidP="00096AA2">
      <w:pPr>
        <w:pStyle w:val="Listenabsatz"/>
        <w:numPr>
          <w:ilvl w:val="0"/>
          <w:numId w:val="13"/>
        </w:numPr>
        <w:spacing w:line="360" w:lineRule="atLeast"/>
        <w:rPr>
          <w:rFonts w:cs="Arial"/>
          <w:sz w:val="22"/>
          <w:lang w:val="de-DE"/>
        </w:rPr>
      </w:pPr>
      <w:r>
        <w:rPr>
          <w:rFonts w:cs="Arial"/>
          <w:sz w:val="22"/>
          <w:lang w:val="de-DE"/>
        </w:rPr>
        <w:t>Mit Auszeichnung: Gütesiegel der Aktion Gesunder Rücken e.V. hat bei Opel Tradition</w:t>
      </w:r>
    </w:p>
    <w:p w14:paraId="30293C4E" w14:textId="071BF779" w:rsidR="001948B0" w:rsidRDefault="00A27F99" w:rsidP="00131311">
      <w:pPr>
        <w:pStyle w:val="Listenabsatz"/>
        <w:numPr>
          <w:ilvl w:val="0"/>
          <w:numId w:val="13"/>
        </w:numPr>
        <w:spacing w:line="360" w:lineRule="atLeast"/>
        <w:rPr>
          <w:rFonts w:cs="Arial"/>
          <w:sz w:val="22"/>
          <w:lang w:val="de-DE"/>
        </w:rPr>
      </w:pPr>
      <w:r>
        <w:rPr>
          <w:rFonts w:cs="Arial"/>
          <w:sz w:val="22"/>
          <w:lang w:val="de-DE"/>
        </w:rPr>
        <w:t xml:space="preserve">So viel Wellness war selten: Integrierte Klimatisierung und </w:t>
      </w:r>
      <w:r w:rsidR="00096AA2">
        <w:rPr>
          <w:rFonts w:cs="Arial"/>
          <w:sz w:val="22"/>
          <w:lang w:val="de-DE"/>
        </w:rPr>
        <w:t>Massagefunktion</w:t>
      </w:r>
    </w:p>
    <w:p w14:paraId="06BB48BA" w14:textId="4AD11AC5" w:rsidR="00E705E6" w:rsidRDefault="00E705E6" w:rsidP="00131311">
      <w:pPr>
        <w:pStyle w:val="Listenabsatz"/>
        <w:numPr>
          <w:ilvl w:val="0"/>
          <w:numId w:val="13"/>
        </w:numPr>
        <w:spacing w:line="360" w:lineRule="atLeast"/>
        <w:rPr>
          <w:rFonts w:cs="Arial"/>
          <w:sz w:val="22"/>
          <w:lang w:val="de-DE"/>
        </w:rPr>
      </w:pPr>
      <w:r>
        <w:rPr>
          <w:rFonts w:cs="Arial"/>
          <w:sz w:val="22"/>
          <w:lang w:val="de-DE"/>
        </w:rPr>
        <w:t xml:space="preserve">Gesund sitzen, </w:t>
      </w:r>
      <w:r w:rsidR="00526D85">
        <w:rPr>
          <w:rFonts w:cs="Arial"/>
          <w:sz w:val="22"/>
          <w:lang w:val="de-DE"/>
        </w:rPr>
        <w:t>entspannt</w:t>
      </w:r>
      <w:r>
        <w:rPr>
          <w:rFonts w:cs="Arial"/>
          <w:sz w:val="22"/>
          <w:lang w:val="de-DE"/>
        </w:rPr>
        <w:t xml:space="preserve"> ankommen: Wie wichtig die richtige </w:t>
      </w:r>
      <w:proofErr w:type="spellStart"/>
      <w:r>
        <w:rPr>
          <w:rFonts w:cs="Arial"/>
          <w:sz w:val="22"/>
          <w:lang w:val="de-DE"/>
        </w:rPr>
        <w:t>Sitzform</w:t>
      </w:r>
      <w:proofErr w:type="spellEnd"/>
      <w:r>
        <w:rPr>
          <w:rFonts w:cs="Arial"/>
          <w:sz w:val="22"/>
          <w:lang w:val="de-DE"/>
        </w:rPr>
        <w:t xml:space="preserve"> für den Körper ist</w:t>
      </w:r>
    </w:p>
    <w:p w14:paraId="1BBE7E30" w14:textId="77777777" w:rsidR="00464E26" w:rsidRPr="001948B0" w:rsidRDefault="00464E26" w:rsidP="001948B0">
      <w:pPr>
        <w:spacing w:line="360" w:lineRule="atLeast"/>
        <w:rPr>
          <w:rFonts w:cs="Arial"/>
          <w:sz w:val="22"/>
          <w:lang w:val="de-DE"/>
        </w:rPr>
      </w:pPr>
    </w:p>
    <w:p w14:paraId="75FBBADF" w14:textId="77777777" w:rsidR="00A17059" w:rsidRPr="00C436FC" w:rsidRDefault="00A17059" w:rsidP="00A17059">
      <w:pPr>
        <w:spacing w:line="360" w:lineRule="atLeast"/>
        <w:rPr>
          <w:rFonts w:cs="Arial"/>
          <w:sz w:val="22"/>
          <w:lang w:val="de-DE"/>
        </w:rPr>
      </w:pPr>
    </w:p>
    <w:p w14:paraId="553CE922" w14:textId="26A697D5" w:rsidR="006B3478" w:rsidRPr="006B3478" w:rsidRDefault="001948B0" w:rsidP="006B3478">
      <w:pPr>
        <w:spacing w:line="360" w:lineRule="atLeast"/>
        <w:rPr>
          <w:rFonts w:cs="Arial"/>
          <w:sz w:val="22"/>
          <w:lang w:val="de-DE"/>
        </w:rPr>
      </w:pPr>
      <w:r w:rsidRPr="00C436FC">
        <w:rPr>
          <w:rFonts w:cs="Arial"/>
          <w:sz w:val="22"/>
          <w:lang w:val="de-DE"/>
        </w:rPr>
        <w:t>Rüsselsheim</w:t>
      </w:r>
      <w:proofErr w:type="gramStart"/>
      <w:r w:rsidRPr="00C436FC">
        <w:rPr>
          <w:rFonts w:cs="Arial"/>
          <w:sz w:val="22"/>
          <w:lang w:val="de-DE"/>
        </w:rPr>
        <w:t xml:space="preserve">. </w:t>
      </w:r>
      <w:r w:rsidR="00DA5FB4">
        <w:rPr>
          <w:rFonts w:cs="Arial"/>
          <w:sz w:val="22"/>
          <w:lang w:val="de-DE"/>
        </w:rPr>
        <w:t xml:space="preserve"> </w:t>
      </w:r>
      <w:proofErr w:type="gramEnd"/>
      <w:r w:rsidR="00096AA2">
        <w:rPr>
          <w:rFonts w:cs="Arial"/>
          <w:sz w:val="22"/>
          <w:lang w:val="de-DE"/>
        </w:rPr>
        <w:t>Autof</w:t>
      </w:r>
      <w:r w:rsidR="00F619EC">
        <w:rPr>
          <w:rFonts w:cs="Arial"/>
          <w:sz w:val="22"/>
          <w:lang w:val="de-DE"/>
        </w:rPr>
        <w:t xml:space="preserve">ahrer wollen vor allem eines: eine bequeme Reise. </w:t>
      </w:r>
      <w:r w:rsidR="00526D85">
        <w:rPr>
          <w:rFonts w:cs="Arial"/>
          <w:sz w:val="22"/>
          <w:lang w:val="de-DE"/>
        </w:rPr>
        <w:t>Eine</w:t>
      </w:r>
      <w:r w:rsidR="006B3478">
        <w:rPr>
          <w:rFonts w:cs="Arial"/>
          <w:sz w:val="22"/>
          <w:lang w:val="de-DE"/>
        </w:rPr>
        <w:t xml:space="preserve"> </w:t>
      </w:r>
      <w:r w:rsidR="00526D85">
        <w:rPr>
          <w:rFonts w:cs="Arial"/>
          <w:sz w:val="22"/>
          <w:lang w:val="de-DE"/>
        </w:rPr>
        <w:t>entscheidende</w:t>
      </w:r>
      <w:r w:rsidR="006B3478">
        <w:rPr>
          <w:rFonts w:cs="Arial"/>
          <w:sz w:val="22"/>
          <w:lang w:val="de-DE"/>
        </w:rPr>
        <w:t xml:space="preserve"> Rolle spielen dabei natürlich die Sitze</w:t>
      </w:r>
      <w:r w:rsidR="00096AA2">
        <w:rPr>
          <w:rFonts w:cs="Arial"/>
          <w:sz w:val="22"/>
          <w:lang w:val="de-DE"/>
        </w:rPr>
        <w:t xml:space="preserve"> als Schnittstelle zwischen Mensch und Fahrzeug</w:t>
      </w:r>
      <w:r w:rsidR="006B3478">
        <w:rPr>
          <w:rFonts w:cs="Arial"/>
          <w:sz w:val="22"/>
          <w:lang w:val="de-DE"/>
        </w:rPr>
        <w:t xml:space="preserve">. </w:t>
      </w:r>
      <w:r w:rsidR="006B3478" w:rsidRPr="006B3478">
        <w:rPr>
          <w:rFonts w:cs="Arial"/>
          <w:sz w:val="22"/>
          <w:lang w:val="de-DE"/>
        </w:rPr>
        <w:t xml:space="preserve">Für die ausgewiesene Langstreckentauglichkeit </w:t>
      </w:r>
      <w:r w:rsidR="006B3478">
        <w:rPr>
          <w:rFonts w:cs="Arial"/>
          <w:sz w:val="22"/>
          <w:lang w:val="de-DE"/>
        </w:rPr>
        <w:t xml:space="preserve">der Opel-Modelle </w:t>
      </w:r>
      <w:r w:rsidR="006B3478" w:rsidRPr="006B3478">
        <w:rPr>
          <w:rFonts w:cs="Arial"/>
          <w:sz w:val="22"/>
          <w:lang w:val="de-DE"/>
        </w:rPr>
        <w:t xml:space="preserve">sorgen die </w:t>
      </w:r>
      <w:r w:rsidR="009E66D4">
        <w:rPr>
          <w:rFonts w:cs="Arial"/>
          <w:sz w:val="22"/>
          <w:lang w:val="de-DE"/>
        </w:rPr>
        <w:t xml:space="preserve">serienmäßigen Komfortsitze ebenso wie die </w:t>
      </w:r>
      <w:r w:rsidR="006B3478" w:rsidRPr="006B3478">
        <w:rPr>
          <w:rFonts w:cs="Arial"/>
          <w:sz w:val="22"/>
          <w:lang w:val="de-DE"/>
        </w:rPr>
        <w:t xml:space="preserve">von den Experten der </w:t>
      </w:r>
      <w:hyperlink r:id="rId7" w:history="1">
        <w:r w:rsidR="006B3478" w:rsidRPr="006B3478">
          <w:rPr>
            <w:rStyle w:val="Hyperlink"/>
            <w:rFonts w:cs="Arial"/>
            <w:sz w:val="22"/>
            <w:lang w:val="de-DE"/>
          </w:rPr>
          <w:t>Aktion Gesunder Rücken e.V. (AGR)</w:t>
        </w:r>
      </w:hyperlink>
      <w:r w:rsidR="006B3478" w:rsidRPr="006B3478">
        <w:rPr>
          <w:rFonts w:cs="Arial"/>
          <w:sz w:val="22"/>
          <w:lang w:val="de-DE"/>
        </w:rPr>
        <w:t xml:space="preserve"> zertifizierten Premium- und Ergonomie-Sitze</w:t>
      </w:r>
      <w:r w:rsidR="00ED42E1">
        <w:rPr>
          <w:rFonts w:cs="Arial"/>
          <w:sz w:val="22"/>
          <w:lang w:val="de-DE"/>
        </w:rPr>
        <w:t>, die Opel für Fahrer und Beifahrer anbietet</w:t>
      </w:r>
      <w:r w:rsidR="006B3478" w:rsidRPr="006B3478">
        <w:rPr>
          <w:rFonts w:cs="Arial"/>
          <w:sz w:val="22"/>
          <w:lang w:val="de-DE"/>
        </w:rPr>
        <w:t xml:space="preserve">. </w:t>
      </w:r>
      <w:r w:rsidR="00ED42E1">
        <w:rPr>
          <w:rFonts w:cs="Arial"/>
          <w:sz w:val="22"/>
          <w:lang w:val="de-DE"/>
        </w:rPr>
        <w:t xml:space="preserve">Ob </w:t>
      </w:r>
      <w:r w:rsidR="00096AA2">
        <w:rPr>
          <w:rFonts w:cs="Arial"/>
          <w:sz w:val="22"/>
          <w:lang w:val="de-DE"/>
        </w:rPr>
        <w:t xml:space="preserve">im neuen </w:t>
      </w:r>
      <w:r w:rsidR="00096AA2" w:rsidRPr="00AA5344">
        <w:rPr>
          <w:rFonts w:cs="Arial"/>
          <w:sz w:val="22"/>
          <w:lang w:val="de-DE"/>
        </w:rPr>
        <w:t>Kompakt-SUV Mokka X, im</w:t>
      </w:r>
      <w:r w:rsidR="00096AA2" w:rsidRPr="00400038">
        <w:rPr>
          <w:rFonts w:cs="Arial"/>
          <w:sz w:val="22"/>
          <w:lang w:val="de-DE"/>
        </w:rPr>
        <w:t xml:space="preserve"> Cabrio </w:t>
      </w:r>
      <w:proofErr w:type="spellStart"/>
      <w:r w:rsidR="00096AA2" w:rsidRPr="00400038">
        <w:rPr>
          <w:rFonts w:cs="Arial"/>
          <w:sz w:val="22"/>
          <w:lang w:val="de-DE"/>
        </w:rPr>
        <w:t>Cascada</w:t>
      </w:r>
      <w:proofErr w:type="spellEnd"/>
      <w:r w:rsidR="00096AA2">
        <w:rPr>
          <w:rFonts w:cs="Arial"/>
          <w:sz w:val="22"/>
          <w:lang w:val="de-DE"/>
        </w:rPr>
        <w:t xml:space="preserve">, im Coupé GTC, </w:t>
      </w:r>
      <w:r w:rsidR="00096AA2" w:rsidRPr="00400038">
        <w:rPr>
          <w:rFonts w:cs="Arial"/>
          <w:sz w:val="22"/>
          <w:lang w:val="de-DE"/>
        </w:rPr>
        <w:t xml:space="preserve">im Meriva, </w:t>
      </w:r>
      <w:proofErr w:type="spellStart"/>
      <w:r w:rsidR="00096AA2" w:rsidRPr="00400038">
        <w:rPr>
          <w:rFonts w:cs="Arial"/>
          <w:sz w:val="22"/>
          <w:lang w:val="de-DE"/>
        </w:rPr>
        <w:t>Zafira</w:t>
      </w:r>
      <w:proofErr w:type="spellEnd"/>
      <w:r w:rsidR="00096AA2" w:rsidRPr="00400038">
        <w:rPr>
          <w:rFonts w:cs="Arial"/>
          <w:sz w:val="22"/>
          <w:lang w:val="de-DE"/>
        </w:rPr>
        <w:t>, Insignia</w:t>
      </w:r>
      <w:r w:rsidR="007D3EFB">
        <w:rPr>
          <w:rFonts w:cs="Arial"/>
          <w:sz w:val="22"/>
          <w:lang w:val="de-DE"/>
        </w:rPr>
        <w:t>,</w:t>
      </w:r>
      <w:r w:rsidR="00096AA2">
        <w:rPr>
          <w:rFonts w:cs="Arial"/>
          <w:sz w:val="22"/>
          <w:lang w:val="de-DE"/>
        </w:rPr>
        <w:t xml:space="preserve"> </w:t>
      </w:r>
      <w:r w:rsidR="00096AA2" w:rsidRPr="00400038">
        <w:rPr>
          <w:rFonts w:cs="Arial"/>
          <w:sz w:val="22"/>
          <w:lang w:val="de-DE"/>
        </w:rPr>
        <w:t>Astra</w:t>
      </w:r>
      <w:r w:rsidR="007D3EFB">
        <w:rPr>
          <w:rFonts w:cs="Arial"/>
          <w:sz w:val="22"/>
          <w:lang w:val="de-DE"/>
        </w:rPr>
        <w:t xml:space="preserve"> oder im neuen CUV Crossland X</w:t>
      </w:r>
      <w:r w:rsidR="00ED42E1">
        <w:rPr>
          <w:rFonts w:cs="Arial"/>
          <w:sz w:val="22"/>
          <w:lang w:val="de-DE"/>
        </w:rPr>
        <w:t xml:space="preserve"> – </w:t>
      </w:r>
      <w:r w:rsidR="00DA5FB4">
        <w:rPr>
          <w:rFonts w:cs="Arial"/>
          <w:sz w:val="22"/>
          <w:lang w:val="de-DE"/>
        </w:rPr>
        <w:t>das Gestühl ist</w:t>
      </w:r>
      <w:r w:rsidR="00096AA2">
        <w:rPr>
          <w:rFonts w:cs="Arial"/>
          <w:sz w:val="22"/>
          <w:lang w:val="de-DE"/>
        </w:rPr>
        <w:t xml:space="preserve"> </w:t>
      </w:r>
      <w:r w:rsidR="006B3478" w:rsidRPr="006B3478">
        <w:rPr>
          <w:rFonts w:cs="Arial"/>
          <w:sz w:val="22"/>
          <w:lang w:val="de-DE"/>
        </w:rPr>
        <w:t xml:space="preserve">dank zahlreicher Einstellfunktionen für jeden Autofahrer optimal justierbar, so dass dieser auch nach stundenlanger Fahrt </w:t>
      </w:r>
      <w:r w:rsidR="00526D85">
        <w:rPr>
          <w:rFonts w:cs="Arial"/>
          <w:sz w:val="22"/>
          <w:lang w:val="de-DE"/>
        </w:rPr>
        <w:t>entspannt</w:t>
      </w:r>
      <w:r w:rsidR="006B3478" w:rsidRPr="006B3478">
        <w:rPr>
          <w:rFonts w:cs="Arial"/>
          <w:sz w:val="22"/>
          <w:lang w:val="de-DE"/>
        </w:rPr>
        <w:t xml:space="preserve"> aussteigt. </w:t>
      </w:r>
    </w:p>
    <w:p w14:paraId="1CC89B64" w14:textId="77777777" w:rsidR="00346EAC" w:rsidRDefault="00346EAC" w:rsidP="002E0219">
      <w:pPr>
        <w:spacing w:line="360" w:lineRule="atLeast"/>
        <w:rPr>
          <w:rFonts w:cs="Arial"/>
          <w:sz w:val="22"/>
          <w:lang w:val="de-DE"/>
        </w:rPr>
      </w:pPr>
    </w:p>
    <w:p w14:paraId="5CC48C21" w14:textId="55D7C166" w:rsidR="00296FD4" w:rsidRDefault="006B3478" w:rsidP="00DA5FB4">
      <w:pPr>
        <w:spacing w:line="360" w:lineRule="atLeast"/>
        <w:rPr>
          <w:rFonts w:cs="Arial"/>
          <w:sz w:val="22"/>
          <w:lang w:val="de-DE"/>
        </w:rPr>
      </w:pPr>
      <w:r>
        <w:rPr>
          <w:rFonts w:cs="Arial"/>
          <w:sz w:val="22"/>
          <w:lang w:val="de-DE"/>
        </w:rPr>
        <w:t xml:space="preserve">Dabei ist </w:t>
      </w:r>
      <w:r w:rsidR="002E0219" w:rsidRPr="002E0219">
        <w:rPr>
          <w:rFonts w:cs="Arial"/>
          <w:sz w:val="22"/>
          <w:lang w:val="de-DE"/>
        </w:rPr>
        <w:t xml:space="preserve">Ergonomie im Fahrzeug mehr als </w:t>
      </w:r>
      <w:r>
        <w:rPr>
          <w:rFonts w:cs="Arial"/>
          <w:sz w:val="22"/>
          <w:lang w:val="de-DE"/>
        </w:rPr>
        <w:t xml:space="preserve">nur </w:t>
      </w:r>
      <w:r w:rsidR="002E0219" w:rsidRPr="002E0219">
        <w:rPr>
          <w:rFonts w:cs="Arial"/>
          <w:sz w:val="22"/>
          <w:lang w:val="de-DE"/>
        </w:rPr>
        <w:t xml:space="preserve">ein Wohlfühlfaktor. Ergonomie bedeutet </w:t>
      </w:r>
      <w:r>
        <w:rPr>
          <w:rFonts w:cs="Arial"/>
          <w:sz w:val="22"/>
          <w:lang w:val="de-DE"/>
        </w:rPr>
        <w:t xml:space="preserve">auch </w:t>
      </w:r>
      <w:r w:rsidR="002E0219" w:rsidRPr="002E0219">
        <w:rPr>
          <w:rFonts w:cs="Arial"/>
          <w:sz w:val="22"/>
          <w:lang w:val="de-DE"/>
        </w:rPr>
        <w:t xml:space="preserve">Sicherheit. </w:t>
      </w:r>
      <w:r w:rsidR="0049703D">
        <w:rPr>
          <w:rFonts w:cs="Arial"/>
          <w:sz w:val="22"/>
          <w:lang w:val="de-DE"/>
        </w:rPr>
        <w:t>Bei einem Crash hat</w:t>
      </w:r>
      <w:r w:rsidR="0049703D" w:rsidRPr="0049703D">
        <w:rPr>
          <w:rFonts w:cs="Arial"/>
          <w:sz w:val="22"/>
          <w:lang w:val="de-DE"/>
        </w:rPr>
        <w:t xml:space="preserve"> der Insasse vor allem dann eine Chance auf einen positiven Ausgang, wen</w:t>
      </w:r>
      <w:r w:rsidR="0049703D">
        <w:rPr>
          <w:rFonts w:cs="Arial"/>
          <w:sz w:val="22"/>
          <w:lang w:val="de-DE"/>
        </w:rPr>
        <w:t>n es dem Sitz gelingt</w:t>
      </w:r>
      <w:r w:rsidR="0049703D" w:rsidRPr="0049703D">
        <w:rPr>
          <w:rFonts w:cs="Arial"/>
          <w:sz w:val="22"/>
          <w:lang w:val="de-DE"/>
        </w:rPr>
        <w:t xml:space="preserve">, ihn in </w:t>
      </w:r>
      <w:r w:rsidR="0049703D">
        <w:rPr>
          <w:rFonts w:cs="Arial"/>
          <w:sz w:val="22"/>
          <w:lang w:val="de-DE"/>
        </w:rPr>
        <w:t>Position zu halten. Nur so könn</w:t>
      </w:r>
      <w:r w:rsidR="0049703D" w:rsidRPr="0049703D">
        <w:rPr>
          <w:rFonts w:cs="Arial"/>
          <w:sz w:val="22"/>
          <w:lang w:val="de-DE"/>
        </w:rPr>
        <w:t xml:space="preserve">en Gurte und Airbags ihre Wirkung </w:t>
      </w:r>
      <w:r w:rsidR="008B2331">
        <w:rPr>
          <w:rFonts w:cs="Arial"/>
          <w:sz w:val="22"/>
          <w:lang w:val="de-DE"/>
        </w:rPr>
        <w:t xml:space="preserve">voll </w:t>
      </w:r>
      <w:r w:rsidR="0049703D" w:rsidRPr="0049703D">
        <w:rPr>
          <w:rFonts w:cs="Arial"/>
          <w:sz w:val="22"/>
          <w:lang w:val="de-DE"/>
        </w:rPr>
        <w:t xml:space="preserve">entfalten. </w:t>
      </w:r>
      <w:r w:rsidR="00DA5FB4" w:rsidRPr="00526D85">
        <w:rPr>
          <w:rFonts w:cs="Arial"/>
          <w:sz w:val="22"/>
          <w:lang w:val="de-DE"/>
        </w:rPr>
        <w:t xml:space="preserve">„Gerade die Wirbelsäule darf nicht </w:t>
      </w:r>
      <w:r w:rsidR="00A17382" w:rsidRPr="00526D85">
        <w:rPr>
          <w:rFonts w:cs="Arial"/>
          <w:sz w:val="22"/>
          <w:lang w:val="de-DE"/>
        </w:rPr>
        <w:t xml:space="preserve">falsch </w:t>
      </w:r>
      <w:proofErr w:type="gramStart"/>
      <w:r w:rsidR="00DA5FB4" w:rsidRPr="00526D85">
        <w:rPr>
          <w:rFonts w:cs="Arial"/>
          <w:sz w:val="22"/>
          <w:lang w:val="de-DE"/>
        </w:rPr>
        <w:t>belastet</w:t>
      </w:r>
      <w:proofErr w:type="gramEnd"/>
      <w:r w:rsidR="00DA5FB4" w:rsidRPr="00526D85">
        <w:rPr>
          <w:rFonts w:cs="Arial"/>
          <w:sz w:val="22"/>
          <w:lang w:val="de-DE"/>
        </w:rPr>
        <w:t xml:space="preserve"> werden“, </w:t>
      </w:r>
      <w:r w:rsidR="00502822" w:rsidRPr="00526D85">
        <w:rPr>
          <w:rFonts w:cs="Arial"/>
          <w:sz w:val="22"/>
          <w:lang w:val="de-DE"/>
        </w:rPr>
        <w:t xml:space="preserve">sagt </w:t>
      </w:r>
      <w:r w:rsidR="002E0219" w:rsidRPr="00526D85">
        <w:rPr>
          <w:rFonts w:cs="Arial"/>
          <w:sz w:val="22"/>
          <w:lang w:val="de-DE"/>
        </w:rPr>
        <w:t>Susan von der Heyden, Physiotherapeutin</w:t>
      </w:r>
      <w:r w:rsidR="00502822" w:rsidRPr="00526D85">
        <w:rPr>
          <w:rFonts w:cs="Arial"/>
          <w:sz w:val="22"/>
          <w:lang w:val="de-DE"/>
        </w:rPr>
        <w:t xml:space="preserve"> </w:t>
      </w:r>
      <w:r w:rsidR="002E0219" w:rsidRPr="00526D85">
        <w:rPr>
          <w:rFonts w:cs="Arial"/>
          <w:sz w:val="22"/>
          <w:lang w:val="de-DE"/>
        </w:rPr>
        <w:t xml:space="preserve">und Gesundheitsexpertin. </w:t>
      </w:r>
      <w:r w:rsidR="002B5EE2" w:rsidRPr="00526D85">
        <w:rPr>
          <w:rFonts w:cs="Arial"/>
          <w:sz w:val="22"/>
          <w:lang w:val="de-DE"/>
        </w:rPr>
        <w:t xml:space="preserve">Mit ihrer Firma Motiv Gesundheit </w:t>
      </w:r>
      <w:r w:rsidR="005F5F36" w:rsidRPr="00526D85">
        <w:rPr>
          <w:rFonts w:cs="Arial"/>
          <w:sz w:val="22"/>
          <w:lang w:val="de-DE"/>
        </w:rPr>
        <w:t>hilft</w:t>
      </w:r>
      <w:r w:rsidR="002B5EE2" w:rsidRPr="00526D85">
        <w:rPr>
          <w:rFonts w:cs="Arial"/>
          <w:sz w:val="22"/>
          <w:lang w:val="de-DE"/>
        </w:rPr>
        <w:t xml:space="preserve"> sie Firmen</w:t>
      </w:r>
      <w:r w:rsidR="005F5F36" w:rsidRPr="00526D85">
        <w:rPr>
          <w:rFonts w:cs="Arial"/>
          <w:sz w:val="22"/>
          <w:lang w:val="de-DE"/>
        </w:rPr>
        <w:t xml:space="preserve">, </w:t>
      </w:r>
      <w:r w:rsidR="002B5EE2" w:rsidRPr="00526D85">
        <w:rPr>
          <w:rFonts w:cs="Arial"/>
          <w:sz w:val="22"/>
          <w:lang w:val="de-DE"/>
        </w:rPr>
        <w:t xml:space="preserve">Arbeitsplätze </w:t>
      </w:r>
      <w:r w:rsidR="00DA5FB4" w:rsidRPr="00526D85">
        <w:rPr>
          <w:rFonts w:cs="Arial"/>
          <w:sz w:val="22"/>
          <w:lang w:val="de-DE"/>
        </w:rPr>
        <w:t xml:space="preserve">und </w:t>
      </w:r>
      <w:r w:rsidR="00526D85" w:rsidRPr="00526D85">
        <w:rPr>
          <w:rFonts w:cs="Arial"/>
          <w:sz w:val="22"/>
          <w:lang w:val="de-DE"/>
        </w:rPr>
        <w:t xml:space="preserve">Fahrzeuge </w:t>
      </w:r>
      <w:r w:rsidR="002B5EE2" w:rsidRPr="00526D85">
        <w:rPr>
          <w:rFonts w:cs="Arial"/>
          <w:sz w:val="22"/>
          <w:lang w:val="de-DE"/>
        </w:rPr>
        <w:t xml:space="preserve">ergonomischer </w:t>
      </w:r>
      <w:r w:rsidR="005F5F36" w:rsidRPr="00526D85">
        <w:rPr>
          <w:rFonts w:cs="Arial"/>
          <w:sz w:val="22"/>
          <w:lang w:val="de-DE"/>
        </w:rPr>
        <w:t xml:space="preserve">zu </w:t>
      </w:r>
      <w:r w:rsidR="002B5EE2" w:rsidRPr="00526D85">
        <w:rPr>
          <w:rFonts w:cs="Arial"/>
          <w:sz w:val="22"/>
          <w:lang w:val="de-DE"/>
        </w:rPr>
        <w:t xml:space="preserve">gestalten. </w:t>
      </w:r>
    </w:p>
    <w:p w14:paraId="12C1004D" w14:textId="77777777" w:rsidR="00A17382" w:rsidRDefault="00A17382" w:rsidP="002E0219">
      <w:pPr>
        <w:spacing w:line="360" w:lineRule="atLeast"/>
        <w:rPr>
          <w:rFonts w:cs="Arial"/>
          <w:sz w:val="22"/>
          <w:lang w:val="de-DE"/>
        </w:rPr>
      </w:pPr>
    </w:p>
    <w:p w14:paraId="670E743D" w14:textId="05CBFAED" w:rsidR="0049703D" w:rsidRDefault="00A17382" w:rsidP="002E0219">
      <w:pPr>
        <w:spacing w:line="360" w:lineRule="atLeast"/>
        <w:rPr>
          <w:rFonts w:cs="Arial"/>
          <w:sz w:val="22"/>
          <w:lang w:val="de-DE"/>
        </w:rPr>
      </w:pPr>
      <w:r>
        <w:rPr>
          <w:rFonts w:cs="Arial"/>
          <w:sz w:val="22"/>
          <w:lang w:val="de-DE"/>
        </w:rPr>
        <w:t xml:space="preserve">Der </w:t>
      </w:r>
      <w:r w:rsidR="002E0219" w:rsidRPr="002E0219">
        <w:rPr>
          <w:rFonts w:cs="Arial"/>
          <w:sz w:val="22"/>
          <w:lang w:val="de-DE"/>
        </w:rPr>
        <w:t xml:space="preserve">S-förmige Aufbau </w:t>
      </w:r>
      <w:r>
        <w:rPr>
          <w:rFonts w:cs="Arial"/>
          <w:sz w:val="22"/>
          <w:lang w:val="de-DE"/>
        </w:rPr>
        <w:t xml:space="preserve">der Wirbelsäule </w:t>
      </w:r>
      <w:r w:rsidR="002E0219" w:rsidRPr="002E0219">
        <w:rPr>
          <w:rFonts w:cs="Arial"/>
          <w:sz w:val="22"/>
          <w:lang w:val="de-DE"/>
        </w:rPr>
        <w:t>aus 2</w:t>
      </w:r>
      <w:r w:rsidR="00526D85">
        <w:rPr>
          <w:rFonts w:cs="Arial"/>
          <w:sz w:val="22"/>
          <w:lang w:val="de-DE"/>
        </w:rPr>
        <w:t>4</w:t>
      </w:r>
      <w:r w:rsidR="002E0219" w:rsidRPr="002E0219">
        <w:rPr>
          <w:rFonts w:cs="Arial"/>
          <w:sz w:val="22"/>
          <w:lang w:val="de-DE"/>
        </w:rPr>
        <w:t xml:space="preserve"> Wirbeln, gesichert durch Bänder, Muskeln und Faszien ist eigentlich auf Bewegung ausgelegt. Im Auto ist es </w:t>
      </w:r>
      <w:r w:rsidR="00D1137B">
        <w:rPr>
          <w:rFonts w:cs="Arial"/>
          <w:sz w:val="22"/>
          <w:lang w:val="de-DE"/>
        </w:rPr>
        <w:t>jedoch</w:t>
      </w:r>
      <w:r w:rsidR="00D1137B" w:rsidRPr="002E0219">
        <w:rPr>
          <w:rFonts w:cs="Arial"/>
          <w:sz w:val="22"/>
          <w:lang w:val="de-DE"/>
        </w:rPr>
        <w:t xml:space="preserve"> </w:t>
      </w:r>
      <w:r w:rsidR="00D1137B">
        <w:rPr>
          <w:rFonts w:cs="Arial"/>
          <w:sz w:val="22"/>
          <w:lang w:val="de-DE"/>
        </w:rPr>
        <w:t>kaum</w:t>
      </w:r>
      <w:r w:rsidR="002E0219" w:rsidRPr="002E0219">
        <w:rPr>
          <w:rFonts w:cs="Arial"/>
          <w:sz w:val="22"/>
          <w:lang w:val="de-DE"/>
        </w:rPr>
        <w:t xml:space="preserve"> möglich, unterschiedliche Positionen einzunehmen. Deswegen </w:t>
      </w:r>
      <w:r w:rsidR="00F56750">
        <w:rPr>
          <w:rFonts w:cs="Arial"/>
          <w:sz w:val="22"/>
          <w:lang w:val="de-DE"/>
        </w:rPr>
        <w:t>sei</w:t>
      </w:r>
      <w:r w:rsidR="00F56750" w:rsidRPr="002E0219">
        <w:rPr>
          <w:rFonts w:cs="Arial"/>
          <w:sz w:val="22"/>
          <w:lang w:val="de-DE"/>
        </w:rPr>
        <w:t xml:space="preserve"> </w:t>
      </w:r>
      <w:r w:rsidR="002E0219" w:rsidRPr="002E0219">
        <w:rPr>
          <w:rFonts w:cs="Arial"/>
          <w:sz w:val="22"/>
          <w:lang w:val="de-DE"/>
        </w:rPr>
        <w:t>es hier besonders wichtig, das Rückgrat in einer möglichst idealen Stellung aufrecht</w:t>
      </w:r>
      <w:r w:rsidR="00F56750">
        <w:rPr>
          <w:rFonts w:cs="Arial"/>
          <w:sz w:val="22"/>
          <w:lang w:val="de-DE"/>
        </w:rPr>
        <w:t>zu</w:t>
      </w:r>
      <w:r w:rsidR="002E0219" w:rsidRPr="002E0219">
        <w:rPr>
          <w:rFonts w:cs="Arial"/>
          <w:sz w:val="22"/>
          <w:lang w:val="de-DE"/>
        </w:rPr>
        <w:t>halten</w:t>
      </w:r>
      <w:r w:rsidR="00F56750">
        <w:rPr>
          <w:rFonts w:cs="Arial"/>
          <w:sz w:val="22"/>
          <w:lang w:val="de-DE"/>
        </w:rPr>
        <w:t xml:space="preserve">, </w:t>
      </w:r>
      <w:r w:rsidR="0049703D">
        <w:rPr>
          <w:rFonts w:cs="Arial"/>
          <w:sz w:val="22"/>
          <w:lang w:val="de-DE"/>
        </w:rPr>
        <w:t>so</w:t>
      </w:r>
      <w:r w:rsidR="00F56750">
        <w:rPr>
          <w:rFonts w:cs="Arial"/>
          <w:sz w:val="22"/>
          <w:lang w:val="de-DE"/>
        </w:rPr>
        <w:t xml:space="preserve"> die Expertin</w:t>
      </w:r>
      <w:r w:rsidR="002E0219" w:rsidRPr="002E0219">
        <w:rPr>
          <w:rFonts w:cs="Arial"/>
          <w:sz w:val="22"/>
          <w:lang w:val="de-DE"/>
        </w:rPr>
        <w:t xml:space="preserve">. </w:t>
      </w:r>
      <w:r w:rsidR="00F56750" w:rsidRPr="00526D85">
        <w:rPr>
          <w:rFonts w:cs="Arial"/>
          <w:sz w:val="22"/>
          <w:lang w:val="de-DE"/>
        </w:rPr>
        <w:t>„</w:t>
      </w:r>
      <w:r w:rsidR="0049703D" w:rsidRPr="00526D85">
        <w:rPr>
          <w:rFonts w:cs="Arial"/>
          <w:sz w:val="22"/>
          <w:lang w:val="de-DE"/>
        </w:rPr>
        <w:t>Die</w:t>
      </w:r>
      <w:r w:rsidR="002E0219" w:rsidRPr="00526D85">
        <w:rPr>
          <w:rFonts w:cs="Arial"/>
          <w:sz w:val="22"/>
          <w:lang w:val="de-DE"/>
        </w:rPr>
        <w:t xml:space="preserve"> </w:t>
      </w:r>
      <w:r w:rsidR="002E0219" w:rsidRPr="00526D85">
        <w:rPr>
          <w:rFonts w:cs="Arial"/>
          <w:sz w:val="22"/>
          <w:lang w:val="de-DE"/>
        </w:rPr>
        <w:lastRenderedPageBreak/>
        <w:t xml:space="preserve">Bandscheiben </w:t>
      </w:r>
      <w:r w:rsidR="0049703D" w:rsidRPr="00526D85">
        <w:rPr>
          <w:rFonts w:cs="Arial"/>
          <w:sz w:val="22"/>
          <w:lang w:val="de-DE"/>
        </w:rPr>
        <w:t xml:space="preserve">werden entlastet </w:t>
      </w:r>
      <w:r w:rsidR="00F56750" w:rsidRPr="00526D85">
        <w:rPr>
          <w:rFonts w:cs="Arial"/>
          <w:sz w:val="22"/>
          <w:lang w:val="de-DE"/>
        </w:rPr>
        <w:t xml:space="preserve">und </w:t>
      </w:r>
      <w:r w:rsidR="002E0219" w:rsidRPr="00526D85">
        <w:rPr>
          <w:rFonts w:cs="Arial"/>
          <w:sz w:val="22"/>
          <w:lang w:val="de-DE"/>
        </w:rPr>
        <w:t>Verspannungen der Muskulatur vermieden.</w:t>
      </w:r>
      <w:r w:rsidR="00F56750" w:rsidRPr="00526D85">
        <w:rPr>
          <w:rFonts w:cs="Arial"/>
          <w:sz w:val="22"/>
          <w:lang w:val="de-DE"/>
        </w:rPr>
        <w:t>“</w:t>
      </w:r>
      <w:r w:rsidR="002E0219" w:rsidRPr="002E0219">
        <w:rPr>
          <w:rFonts w:cs="Arial"/>
          <w:sz w:val="22"/>
          <w:lang w:val="de-DE"/>
        </w:rPr>
        <w:t xml:space="preserve"> </w:t>
      </w:r>
      <w:r w:rsidR="000C215A">
        <w:rPr>
          <w:rFonts w:cs="Arial"/>
          <w:sz w:val="22"/>
          <w:lang w:val="de-DE"/>
        </w:rPr>
        <w:t xml:space="preserve">Außerdem </w:t>
      </w:r>
      <w:r w:rsidR="002E0219" w:rsidRPr="002E0219">
        <w:rPr>
          <w:rFonts w:cs="Arial"/>
          <w:sz w:val="22"/>
          <w:lang w:val="de-DE"/>
        </w:rPr>
        <w:t>ermöglich</w:t>
      </w:r>
      <w:r w:rsidR="000C215A">
        <w:rPr>
          <w:rFonts w:cs="Arial"/>
          <w:sz w:val="22"/>
          <w:lang w:val="de-DE"/>
        </w:rPr>
        <w:t>e</w:t>
      </w:r>
      <w:r w:rsidR="002E0219" w:rsidRPr="002E0219">
        <w:rPr>
          <w:rFonts w:cs="Arial"/>
          <w:sz w:val="22"/>
          <w:lang w:val="de-DE"/>
        </w:rPr>
        <w:t xml:space="preserve"> eine gute Körperhaltung mehr Bewegungsfreiheit in den Schultern oder in der Halswirbelsäule</w:t>
      </w:r>
      <w:r w:rsidR="000C215A">
        <w:rPr>
          <w:rFonts w:cs="Arial"/>
          <w:sz w:val="22"/>
          <w:lang w:val="de-DE"/>
        </w:rPr>
        <w:t xml:space="preserve"> und damit </w:t>
      </w:r>
      <w:r w:rsidR="002E0219" w:rsidRPr="002E0219">
        <w:rPr>
          <w:rFonts w:cs="Arial"/>
          <w:sz w:val="22"/>
          <w:lang w:val="de-DE"/>
        </w:rPr>
        <w:t xml:space="preserve">einen </w:t>
      </w:r>
      <w:r w:rsidR="00526D85">
        <w:rPr>
          <w:rFonts w:cs="Arial"/>
          <w:sz w:val="22"/>
          <w:lang w:val="de-DE"/>
        </w:rPr>
        <w:t>größeren</w:t>
      </w:r>
      <w:r w:rsidR="002E0219" w:rsidRPr="002E0219">
        <w:rPr>
          <w:rFonts w:cs="Arial"/>
          <w:sz w:val="22"/>
          <w:lang w:val="de-DE"/>
        </w:rPr>
        <w:t xml:space="preserve"> Blickwinkel</w:t>
      </w:r>
      <w:r w:rsidR="000C215A">
        <w:rPr>
          <w:rFonts w:cs="Arial"/>
          <w:sz w:val="22"/>
          <w:lang w:val="de-DE"/>
        </w:rPr>
        <w:t>.</w:t>
      </w:r>
      <w:r w:rsidR="002D5010">
        <w:rPr>
          <w:rFonts w:cs="Arial"/>
          <w:sz w:val="22"/>
          <w:lang w:val="de-DE"/>
        </w:rPr>
        <w:t xml:space="preserve"> Gerade für einen Schulterblick etwa beim Überholen auf der Autobahn </w:t>
      </w:r>
      <w:r w:rsidR="00526D85">
        <w:rPr>
          <w:rFonts w:cs="Arial"/>
          <w:sz w:val="22"/>
          <w:lang w:val="de-DE"/>
        </w:rPr>
        <w:t>von großer Bedeutung</w:t>
      </w:r>
      <w:r w:rsidR="002D5010">
        <w:rPr>
          <w:rFonts w:cs="Arial"/>
          <w:sz w:val="22"/>
          <w:lang w:val="de-DE"/>
        </w:rPr>
        <w:t xml:space="preserve">. </w:t>
      </w:r>
    </w:p>
    <w:p w14:paraId="5AA68A0C" w14:textId="77777777" w:rsidR="002E0219" w:rsidRDefault="002E0219" w:rsidP="002E0219">
      <w:pPr>
        <w:spacing w:line="360" w:lineRule="atLeast"/>
        <w:rPr>
          <w:rFonts w:cs="Arial"/>
          <w:sz w:val="22"/>
          <w:lang w:val="de-DE"/>
        </w:rPr>
      </w:pPr>
    </w:p>
    <w:p w14:paraId="420ACA72" w14:textId="68220B7B" w:rsidR="00D1137B" w:rsidRPr="00373D8C" w:rsidRDefault="00262C57" w:rsidP="002E0219">
      <w:pPr>
        <w:spacing w:line="360" w:lineRule="atLeast"/>
        <w:rPr>
          <w:rFonts w:cs="Arial"/>
          <w:b/>
          <w:sz w:val="22"/>
          <w:lang w:val="de-DE"/>
        </w:rPr>
      </w:pPr>
      <w:r w:rsidRPr="00373D8C">
        <w:rPr>
          <w:rFonts w:cs="Arial"/>
          <w:b/>
          <w:sz w:val="22"/>
          <w:lang w:val="de-DE"/>
        </w:rPr>
        <w:t>Besse</w:t>
      </w:r>
      <w:r w:rsidR="002F58D0" w:rsidRPr="002F58D0">
        <w:rPr>
          <w:rFonts w:cs="Arial"/>
          <w:b/>
          <w:sz w:val="22"/>
          <w:lang w:val="de-DE"/>
        </w:rPr>
        <w:t>r sitzen</w:t>
      </w:r>
      <w:r w:rsidR="00A17382">
        <w:rPr>
          <w:rFonts w:cs="Arial"/>
          <w:b/>
          <w:sz w:val="22"/>
          <w:lang w:val="de-DE"/>
        </w:rPr>
        <w:t>,</w:t>
      </w:r>
      <w:r w:rsidR="002F58D0" w:rsidRPr="002F58D0">
        <w:rPr>
          <w:rFonts w:cs="Arial"/>
          <w:b/>
          <w:sz w:val="22"/>
          <w:lang w:val="de-DE"/>
        </w:rPr>
        <w:t xml:space="preserve"> </w:t>
      </w:r>
      <w:r w:rsidR="00526D85">
        <w:rPr>
          <w:rFonts w:cs="Arial"/>
          <w:b/>
          <w:sz w:val="22"/>
          <w:lang w:val="de-DE"/>
        </w:rPr>
        <w:t>entspannter</w:t>
      </w:r>
      <w:r w:rsidR="002F58D0" w:rsidRPr="002F58D0">
        <w:rPr>
          <w:rFonts w:cs="Arial"/>
          <w:b/>
          <w:sz w:val="22"/>
          <w:lang w:val="de-DE"/>
        </w:rPr>
        <w:t xml:space="preserve"> ankommen</w:t>
      </w:r>
    </w:p>
    <w:p w14:paraId="33055A52" w14:textId="77777777" w:rsidR="00D1137B" w:rsidRDefault="00D1137B" w:rsidP="002E0219">
      <w:pPr>
        <w:spacing w:line="360" w:lineRule="atLeast"/>
        <w:rPr>
          <w:rFonts w:cs="Arial"/>
          <w:sz w:val="22"/>
          <w:lang w:val="de-DE"/>
        </w:rPr>
      </w:pPr>
    </w:p>
    <w:p w14:paraId="6E085727" w14:textId="63BDBBD5" w:rsidR="00AE6A02" w:rsidRDefault="00AE6A02" w:rsidP="00F002B6">
      <w:pPr>
        <w:spacing w:line="360" w:lineRule="atLeast"/>
        <w:rPr>
          <w:rFonts w:cs="Arial"/>
          <w:sz w:val="22"/>
          <w:lang w:val="de-DE"/>
        </w:rPr>
      </w:pPr>
      <w:r w:rsidRPr="002E0219">
        <w:rPr>
          <w:rFonts w:cs="Arial"/>
          <w:sz w:val="22"/>
          <w:lang w:val="de-DE"/>
        </w:rPr>
        <w:t xml:space="preserve">Noch deutlicher wird der Zusammenhang zwischen Ergonomie und Sicherheit </w:t>
      </w:r>
      <w:r>
        <w:rPr>
          <w:rFonts w:cs="Arial"/>
          <w:sz w:val="22"/>
          <w:lang w:val="de-DE"/>
        </w:rPr>
        <w:t xml:space="preserve">unter dem Aspekt </w:t>
      </w:r>
      <w:r w:rsidR="00DB63B1">
        <w:rPr>
          <w:rFonts w:cs="Arial"/>
          <w:sz w:val="22"/>
          <w:lang w:val="de-DE"/>
        </w:rPr>
        <w:t xml:space="preserve">der </w:t>
      </w:r>
      <w:r>
        <w:rPr>
          <w:rFonts w:cs="Arial"/>
          <w:sz w:val="22"/>
          <w:lang w:val="de-DE"/>
        </w:rPr>
        <w:t>Durchblutung</w:t>
      </w:r>
      <w:r w:rsidR="00F002B6">
        <w:rPr>
          <w:rFonts w:cs="Arial"/>
          <w:sz w:val="22"/>
          <w:lang w:val="de-DE"/>
        </w:rPr>
        <w:t>,</w:t>
      </w:r>
      <w:r>
        <w:rPr>
          <w:rFonts w:cs="Arial"/>
          <w:sz w:val="22"/>
          <w:lang w:val="de-DE"/>
        </w:rPr>
        <w:t xml:space="preserve"> </w:t>
      </w:r>
      <w:r w:rsidRPr="002E0219">
        <w:rPr>
          <w:rFonts w:cs="Arial"/>
          <w:sz w:val="22"/>
          <w:lang w:val="de-DE"/>
        </w:rPr>
        <w:t>vor allem</w:t>
      </w:r>
      <w:r w:rsidR="00F002B6">
        <w:rPr>
          <w:rFonts w:cs="Arial"/>
          <w:sz w:val="22"/>
          <w:lang w:val="de-DE"/>
        </w:rPr>
        <w:t xml:space="preserve"> </w:t>
      </w:r>
      <w:r w:rsidRPr="002E0219">
        <w:rPr>
          <w:rFonts w:cs="Arial"/>
          <w:sz w:val="22"/>
          <w:lang w:val="de-DE"/>
        </w:rPr>
        <w:t xml:space="preserve">des Gehirns. Immerhin benötigt es 20 Prozent der </w:t>
      </w:r>
      <w:r w:rsidR="00DB63B1">
        <w:rPr>
          <w:rFonts w:cs="Arial"/>
          <w:sz w:val="22"/>
          <w:lang w:val="de-DE"/>
        </w:rPr>
        <w:t>gesamten Körper</w:t>
      </w:r>
      <w:r w:rsidR="00736B8D">
        <w:rPr>
          <w:rFonts w:cs="Arial"/>
          <w:sz w:val="22"/>
          <w:lang w:val="de-DE"/>
        </w:rPr>
        <w:t>e</w:t>
      </w:r>
      <w:r w:rsidRPr="002E0219">
        <w:rPr>
          <w:rFonts w:cs="Arial"/>
          <w:sz w:val="22"/>
          <w:lang w:val="de-DE"/>
        </w:rPr>
        <w:t xml:space="preserve">nergie. </w:t>
      </w:r>
      <w:r w:rsidR="00DB63B1" w:rsidRPr="00526D85">
        <w:rPr>
          <w:rFonts w:cs="Arial"/>
          <w:sz w:val="22"/>
          <w:lang w:val="de-DE"/>
        </w:rPr>
        <w:t xml:space="preserve">„Nur ein Gehirn, das </w:t>
      </w:r>
      <w:r w:rsidRPr="00526D85">
        <w:rPr>
          <w:rFonts w:cs="Arial"/>
          <w:sz w:val="22"/>
          <w:lang w:val="de-DE"/>
        </w:rPr>
        <w:t>ausreichend</w:t>
      </w:r>
      <w:r w:rsidR="00DB63B1" w:rsidRPr="00526D85">
        <w:rPr>
          <w:rFonts w:cs="Arial"/>
          <w:sz w:val="22"/>
          <w:lang w:val="de-DE"/>
        </w:rPr>
        <w:t xml:space="preserve"> gut</w:t>
      </w:r>
      <w:r w:rsidRPr="00526D85">
        <w:rPr>
          <w:rFonts w:cs="Arial"/>
          <w:sz w:val="22"/>
          <w:lang w:val="de-DE"/>
        </w:rPr>
        <w:t xml:space="preserve"> mit Sauerstoff </w:t>
      </w:r>
      <w:r w:rsidR="00DB63B1" w:rsidRPr="00526D85">
        <w:rPr>
          <w:rFonts w:cs="Arial"/>
          <w:sz w:val="22"/>
          <w:lang w:val="de-DE"/>
        </w:rPr>
        <w:t xml:space="preserve">versorgt ist, kann </w:t>
      </w:r>
      <w:r w:rsidRPr="00526D85">
        <w:rPr>
          <w:rFonts w:cs="Arial"/>
          <w:sz w:val="22"/>
          <w:lang w:val="de-DE"/>
        </w:rPr>
        <w:t xml:space="preserve">konzentriert </w:t>
      </w:r>
      <w:r w:rsidR="00E272C1" w:rsidRPr="00526D85">
        <w:rPr>
          <w:rFonts w:cs="Arial"/>
          <w:sz w:val="22"/>
          <w:lang w:val="de-DE"/>
        </w:rPr>
        <w:t>und</w:t>
      </w:r>
      <w:r w:rsidRPr="00526D85">
        <w:rPr>
          <w:rFonts w:cs="Arial"/>
          <w:sz w:val="22"/>
          <w:lang w:val="de-DE"/>
        </w:rPr>
        <w:t xml:space="preserve"> schnell </w:t>
      </w:r>
      <w:r w:rsidR="00DB63B1" w:rsidRPr="00526D85">
        <w:rPr>
          <w:rFonts w:cs="Arial"/>
          <w:sz w:val="22"/>
          <w:lang w:val="de-DE"/>
        </w:rPr>
        <w:t>reagieren“,</w:t>
      </w:r>
      <w:r w:rsidR="00DB63B1">
        <w:rPr>
          <w:rFonts w:cs="Arial"/>
          <w:sz w:val="22"/>
          <w:lang w:val="de-DE"/>
        </w:rPr>
        <w:t xml:space="preserve"> sagt die Physiotherapeutin</w:t>
      </w:r>
      <w:r w:rsidRPr="002E0219">
        <w:rPr>
          <w:rFonts w:cs="Arial"/>
          <w:sz w:val="22"/>
          <w:lang w:val="de-DE"/>
        </w:rPr>
        <w:t>. Verspannen sich jedoch die Muskeln, wird die Zufuhr mit lebensnotwendigen Stoffen erschwert oder gar komplett unterbunden. Mangelhafte Konzentration</w:t>
      </w:r>
      <w:r w:rsidR="00E272C1">
        <w:rPr>
          <w:rFonts w:cs="Arial"/>
          <w:sz w:val="22"/>
          <w:lang w:val="de-DE"/>
        </w:rPr>
        <w:t xml:space="preserve">, </w:t>
      </w:r>
      <w:r w:rsidRPr="002E0219">
        <w:rPr>
          <w:rFonts w:cs="Arial"/>
          <w:sz w:val="22"/>
          <w:lang w:val="de-DE"/>
        </w:rPr>
        <w:t xml:space="preserve">eine verzögerte Reaktionszeit sowie Müdigkeit bis hin zum Sekundenschlaf oder ein erschöpftes Gefühl bei der Ankunft sind die Folge. </w:t>
      </w:r>
      <w:r w:rsidR="00FF4277">
        <w:rPr>
          <w:rFonts w:cs="Arial"/>
          <w:sz w:val="22"/>
          <w:lang w:val="de-DE"/>
        </w:rPr>
        <w:t xml:space="preserve">Was gerade </w:t>
      </w:r>
      <w:r w:rsidR="00E272C1">
        <w:rPr>
          <w:rFonts w:cs="Arial"/>
          <w:sz w:val="22"/>
          <w:lang w:val="de-DE"/>
        </w:rPr>
        <w:t xml:space="preserve">für </w:t>
      </w:r>
      <w:r w:rsidRPr="002E0219">
        <w:rPr>
          <w:rFonts w:cs="Arial"/>
          <w:sz w:val="22"/>
          <w:lang w:val="de-DE"/>
        </w:rPr>
        <w:t xml:space="preserve">Geschäftsreisende besonders ärgerlich </w:t>
      </w:r>
      <w:r w:rsidR="00FF4277">
        <w:rPr>
          <w:rFonts w:cs="Arial"/>
          <w:sz w:val="22"/>
          <w:lang w:val="de-DE"/>
        </w:rPr>
        <w:t xml:space="preserve">ist, schließlich will der Außendienstmitarbeiter am Ende seiner Fahrt leistungsfähig beim Kunden ankommen. </w:t>
      </w:r>
    </w:p>
    <w:p w14:paraId="51045DA4" w14:textId="77777777" w:rsidR="00AE6A02" w:rsidRDefault="00AE6A02" w:rsidP="002E0219">
      <w:pPr>
        <w:spacing w:line="360" w:lineRule="atLeast"/>
        <w:rPr>
          <w:rFonts w:cs="Arial"/>
          <w:sz w:val="22"/>
          <w:lang w:val="de-DE"/>
        </w:rPr>
      </w:pPr>
    </w:p>
    <w:p w14:paraId="2F893AC4" w14:textId="3BA02FDC" w:rsidR="008A6CB5" w:rsidRPr="00373D8C" w:rsidRDefault="00F002B6" w:rsidP="002E0219">
      <w:pPr>
        <w:spacing w:line="360" w:lineRule="atLeast"/>
        <w:rPr>
          <w:rFonts w:cs="Arial"/>
          <w:b/>
          <w:sz w:val="22"/>
          <w:lang w:val="de-DE"/>
        </w:rPr>
      </w:pPr>
      <w:r>
        <w:rPr>
          <w:rFonts w:cs="Arial"/>
          <w:b/>
          <w:sz w:val="22"/>
          <w:lang w:val="de-DE"/>
        </w:rPr>
        <w:t>Der neue Opel</w:t>
      </w:r>
      <w:r w:rsidR="008A6CB5" w:rsidRPr="00373D8C">
        <w:rPr>
          <w:rFonts w:cs="Arial"/>
          <w:b/>
          <w:sz w:val="22"/>
          <w:lang w:val="de-DE"/>
        </w:rPr>
        <w:t xml:space="preserve"> Astra</w:t>
      </w:r>
      <w:r>
        <w:rPr>
          <w:rFonts w:cs="Arial"/>
          <w:b/>
          <w:sz w:val="22"/>
          <w:lang w:val="de-DE"/>
        </w:rPr>
        <w:t>: Ergonomischer Quantensprung</w:t>
      </w:r>
    </w:p>
    <w:p w14:paraId="3EA0310B" w14:textId="77777777" w:rsidR="003F0DF8" w:rsidRDefault="003F0DF8" w:rsidP="002E0219">
      <w:pPr>
        <w:spacing w:line="360" w:lineRule="atLeast"/>
        <w:rPr>
          <w:rFonts w:cs="Arial"/>
          <w:sz w:val="22"/>
          <w:lang w:val="de-DE"/>
        </w:rPr>
      </w:pPr>
    </w:p>
    <w:p w14:paraId="2286438C" w14:textId="4E9D2BB3" w:rsidR="003F0DF8" w:rsidRDefault="00197FD5" w:rsidP="002E0219">
      <w:pPr>
        <w:spacing w:line="360" w:lineRule="atLeast"/>
        <w:rPr>
          <w:rFonts w:cs="Arial"/>
          <w:sz w:val="22"/>
          <w:lang w:val="de-DE"/>
        </w:rPr>
      </w:pPr>
      <w:r>
        <w:rPr>
          <w:rFonts w:cs="Arial"/>
          <w:sz w:val="22"/>
          <w:lang w:val="de-DE"/>
        </w:rPr>
        <w:t xml:space="preserve">Um die Belastungen </w:t>
      </w:r>
      <w:r w:rsidR="00DA54F5">
        <w:rPr>
          <w:rFonts w:cs="Arial"/>
          <w:sz w:val="22"/>
          <w:lang w:val="de-DE"/>
        </w:rPr>
        <w:t>für Autofahrer weitestgehend zu eliminieren</w:t>
      </w:r>
      <w:r>
        <w:rPr>
          <w:rFonts w:cs="Arial"/>
          <w:sz w:val="22"/>
          <w:lang w:val="de-DE"/>
        </w:rPr>
        <w:t>, arbeitet das</w:t>
      </w:r>
      <w:r w:rsidR="007B7343">
        <w:rPr>
          <w:rFonts w:cs="Arial"/>
          <w:sz w:val="22"/>
          <w:lang w:val="de-DE"/>
        </w:rPr>
        <w:t xml:space="preserve"> über 100</w:t>
      </w:r>
      <w:r w:rsidR="00736B8D">
        <w:rPr>
          <w:rFonts w:cs="Arial"/>
          <w:sz w:val="22"/>
          <w:lang w:val="de-DE"/>
        </w:rPr>
        <w:t> </w:t>
      </w:r>
      <w:r w:rsidR="007B7343">
        <w:rPr>
          <w:rFonts w:cs="Arial"/>
          <w:sz w:val="22"/>
          <w:lang w:val="de-DE"/>
        </w:rPr>
        <w:t>Mitarbeiter starke Expertenteam bei</w:t>
      </w:r>
      <w:r>
        <w:rPr>
          <w:rFonts w:cs="Arial"/>
          <w:sz w:val="22"/>
          <w:lang w:val="de-DE"/>
        </w:rPr>
        <w:t xml:space="preserve"> Opel ständig daran, </w:t>
      </w:r>
      <w:r w:rsidR="00A17382">
        <w:rPr>
          <w:rFonts w:cs="Arial"/>
          <w:sz w:val="22"/>
          <w:lang w:val="de-DE"/>
        </w:rPr>
        <w:t>d</w:t>
      </w:r>
      <w:r w:rsidR="00E92C74">
        <w:rPr>
          <w:rFonts w:cs="Arial"/>
          <w:sz w:val="22"/>
          <w:lang w:val="de-DE"/>
        </w:rPr>
        <w:t>ie</w:t>
      </w:r>
      <w:r w:rsidR="00A17382">
        <w:rPr>
          <w:rFonts w:cs="Arial"/>
          <w:sz w:val="22"/>
          <w:lang w:val="de-DE"/>
        </w:rPr>
        <w:t xml:space="preserve"> </w:t>
      </w:r>
      <w:r w:rsidR="00E92C74">
        <w:rPr>
          <w:rFonts w:cs="Arial"/>
          <w:sz w:val="22"/>
          <w:lang w:val="de-DE"/>
        </w:rPr>
        <w:t>Sitze</w:t>
      </w:r>
      <w:r>
        <w:rPr>
          <w:rFonts w:cs="Arial"/>
          <w:sz w:val="22"/>
          <w:lang w:val="de-DE"/>
        </w:rPr>
        <w:t xml:space="preserve"> weiterzuentwickeln. </w:t>
      </w:r>
      <w:r w:rsidR="00DA54F5">
        <w:rPr>
          <w:rFonts w:cs="Arial"/>
          <w:sz w:val="22"/>
          <w:lang w:val="de-DE"/>
        </w:rPr>
        <w:t xml:space="preserve">Es reagiert damit auch auf </w:t>
      </w:r>
      <w:r w:rsidR="00A17382">
        <w:rPr>
          <w:rFonts w:cs="Arial"/>
          <w:sz w:val="22"/>
          <w:lang w:val="de-DE"/>
        </w:rPr>
        <w:t xml:space="preserve">die </w:t>
      </w:r>
      <w:r w:rsidR="00F214D3">
        <w:rPr>
          <w:rFonts w:cs="Arial"/>
          <w:sz w:val="22"/>
          <w:lang w:val="de-DE"/>
        </w:rPr>
        <w:t>verändert</w:t>
      </w:r>
      <w:r w:rsidR="00A17382">
        <w:rPr>
          <w:rFonts w:cs="Arial"/>
          <w:sz w:val="22"/>
          <w:lang w:val="de-DE"/>
        </w:rPr>
        <w:t>en</w:t>
      </w:r>
      <w:r w:rsidR="00761E63">
        <w:rPr>
          <w:rFonts w:cs="Arial"/>
          <w:sz w:val="22"/>
          <w:lang w:val="de-DE"/>
        </w:rPr>
        <w:t xml:space="preserve"> </w:t>
      </w:r>
      <w:r w:rsidR="00F214D3">
        <w:rPr>
          <w:rFonts w:cs="Arial"/>
          <w:sz w:val="22"/>
          <w:lang w:val="de-DE"/>
        </w:rPr>
        <w:t>Kö</w:t>
      </w:r>
      <w:r w:rsidR="00526D85">
        <w:rPr>
          <w:rFonts w:cs="Arial"/>
          <w:sz w:val="22"/>
          <w:lang w:val="de-DE"/>
        </w:rPr>
        <w:t>r</w:t>
      </w:r>
      <w:r w:rsidR="00F214D3">
        <w:rPr>
          <w:rFonts w:cs="Arial"/>
          <w:sz w:val="22"/>
          <w:lang w:val="de-DE"/>
        </w:rPr>
        <w:t xml:space="preserve">permaße </w:t>
      </w:r>
      <w:r w:rsidR="00761E63">
        <w:rPr>
          <w:rFonts w:cs="Arial"/>
          <w:sz w:val="22"/>
          <w:lang w:val="de-DE"/>
        </w:rPr>
        <w:t xml:space="preserve">der </w:t>
      </w:r>
      <w:r w:rsidR="00A17382">
        <w:rPr>
          <w:rFonts w:cs="Arial"/>
          <w:sz w:val="22"/>
          <w:lang w:val="de-DE"/>
        </w:rPr>
        <w:t xml:space="preserve">heutigen </w:t>
      </w:r>
      <w:r w:rsidR="00761E63">
        <w:rPr>
          <w:rFonts w:cs="Arial"/>
          <w:sz w:val="22"/>
          <w:lang w:val="de-DE"/>
        </w:rPr>
        <w:t>Ges</w:t>
      </w:r>
      <w:r w:rsidR="00A17382">
        <w:rPr>
          <w:rFonts w:cs="Arial"/>
          <w:sz w:val="22"/>
          <w:lang w:val="de-DE"/>
        </w:rPr>
        <w:t>ellschaft</w:t>
      </w:r>
      <w:r w:rsidR="00F214D3">
        <w:rPr>
          <w:rFonts w:cs="Arial"/>
          <w:sz w:val="22"/>
          <w:lang w:val="de-DE"/>
        </w:rPr>
        <w:t>. D</w:t>
      </w:r>
      <w:r w:rsidR="00761E63">
        <w:rPr>
          <w:rFonts w:cs="Arial"/>
          <w:sz w:val="22"/>
          <w:lang w:val="de-DE"/>
        </w:rPr>
        <w:t xml:space="preserve">ie Menschen </w:t>
      </w:r>
      <w:r w:rsidR="00F214D3">
        <w:rPr>
          <w:rFonts w:cs="Arial"/>
          <w:sz w:val="22"/>
          <w:lang w:val="de-DE"/>
        </w:rPr>
        <w:t xml:space="preserve">sind </w:t>
      </w:r>
      <w:r w:rsidR="00761E63">
        <w:rPr>
          <w:rFonts w:cs="Arial"/>
          <w:sz w:val="22"/>
          <w:lang w:val="de-DE"/>
        </w:rPr>
        <w:t xml:space="preserve">zwar größer, aber auch breiter </w:t>
      </w:r>
      <w:r w:rsidR="00F214D3">
        <w:rPr>
          <w:rFonts w:cs="Arial"/>
          <w:sz w:val="22"/>
          <w:lang w:val="de-DE"/>
        </w:rPr>
        <w:t>als noch vor etwa zehn Jahren</w:t>
      </w:r>
      <w:r w:rsidR="00761E63">
        <w:rPr>
          <w:rFonts w:cs="Arial"/>
          <w:sz w:val="22"/>
          <w:lang w:val="de-DE"/>
        </w:rPr>
        <w:t xml:space="preserve">. </w:t>
      </w:r>
      <w:r w:rsidRPr="00197FD5">
        <w:rPr>
          <w:rFonts w:cs="Arial"/>
          <w:sz w:val="22"/>
          <w:lang w:val="de-DE"/>
        </w:rPr>
        <w:t>„</w:t>
      </w:r>
      <w:r w:rsidRPr="00722E00">
        <w:rPr>
          <w:rFonts w:cs="Arial"/>
          <w:sz w:val="22"/>
          <w:lang w:val="de-DE"/>
        </w:rPr>
        <w:t xml:space="preserve">Unsere heutigen Sitze sorgen dafür, dass Personen jeglicher Größe die optimale Haltung einnehmen können, egal ob groß, klein, dick oder dünn“, sagt der für die Sitzkonstruktion verantwortliche Andrew Leuchtmann, </w:t>
      </w:r>
      <w:r w:rsidR="00E92C74">
        <w:rPr>
          <w:rFonts w:cs="Arial"/>
          <w:sz w:val="22"/>
          <w:lang w:val="de-DE"/>
        </w:rPr>
        <w:t>Leiter Sitzentwicklung bei Opel</w:t>
      </w:r>
      <w:r>
        <w:rPr>
          <w:rFonts w:cs="Arial"/>
          <w:sz w:val="22"/>
          <w:lang w:val="de-DE"/>
        </w:rPr>
        <w:t xml:space="preserve">. </w:t>
      </w:r>
      <w:r w:rsidR="007C051F">
        <w:rPr>
          <w:rFonts w:cs="Arial"/>
          <w:sz w:val="22"/>
          <w:lang w:val="de-DE"/>
        </w:rPr>
        <w:t>Das beginnt schon mit der Positionierung des Sitzes im Fahrzeug.</w:t>
      </w:r>
      <w:r w:rsidR="007C051F" w:rsidRPr="007C051F">
        <w:rPr>
          <w:rFonts w:cs="Arial"/>
          <w:sz w:val="22"/>
          <w:lang w:val="de-DE"/>
        </w:rPr>
        <w:t xml:space="preserve"> </w:t>
      </w:r>
      <w:r w:rsidR="00761E63">
        <w:rPr>
          <w:rFonts w:cs="Arial"/>
          <w:sz w:val="22"/>
          <w:lang w:val="de-DE"/>
        </w:rPr>
        <w:t>D</w:t>
      </w:r>
      <w:r w:rsidR="007C051F" w:rsidRPr="007C051F">
        <w:rPr>
          <w:rFonts w:cs="Arial"/>
          <w:sz w:val="22"/>
          <w:lang w:val="de-DE"/>
        </w:rPr>
        <w:t xml:space="preserve">ie Opel-Experten </w:t>
      </w:r>
      <w:r w:rsidR="00761E63">
        <w:rPr>
          <w:rFonts w:cs="Arial"/>
          <w:sz w:val="22"/>
          <w:lang w:val="de-DE"/>
        </w:rPr>
        <w:t xml:space="preserve">haben </w:t>
      </w:r>
      <w:r w:rsidR="007C051F" w:rsidRPr="007C051F">
        <w:rPr>
          <w:rFonts w:cs="Arial"/>
          <w:sz w:val="22"/>
          <w:lang w:val="de-DE"/>
        </w:rPr>
        <w:t xml:space="preserve">den </w:t>
      </w:r>
      <w:r w:rsidR="00EB7FAB">
        <w:rPr>
          <w:rFonts w:cs="Arial"/>
          <w:sz w:val="22"/>
          <w:lang w:val="de-DE"/>
        </w:rPr>
        <w:t xml:space="preserve">serienmäßigen </w:t>
      </w:r>
      <w:r w:rsidR="007C051F" w:rsidRPr="007C051F">
        <w:rPr>
          <w:rFonts w:cs="Arial"/>
          <w:sz w:val="22"/>
          <w:lang w:val="de-DE"/>
        </w:rPr>
        <w:t>Astra-Komfortsitz weiter optimiert und ihn tiefer positioni</w:t>
      </w:r>
      <w:r w:rsidR="00761E63">
        <w:rPr>
          <w:rFonts w:cs="Arial"/>
          <w:sz w:val="22"/>
          <w:lang w:val="de-DE"/>
        </w:rPr>
        <w:t xml:space="preserve">ert. „Das kommt gerade größeren </w:t>
      </w:r>
      <w:r w:rsidR="007C051F" w:rsidRPr="007C051F">
        <w:rPr>
          <w:rFonts w:cs="Arial"/>
          <w:sz w:val="22"/>
          <w:lang w:val="de-DE"/>
        </w:rPr>
        <w:t xml:space="preserve">Fahrern mit einem sportlichen Fahrstil sehr </w:t>
      </w:r>
      <w:r w:rsidR="00E92C74">
        <w:rPr>
          <w:rFonts w:cs="Arial"/>
          <w:sz w:val="22"/>
          <w:lang w:val="de-DE"/>
        </w:rPr>
        <w:t>entgegen“, erläutert</w:t>
      </w:r>
      <w:r w:rsidR="007C051F" w:rsidRPr="007C051F">
        <w:rPr>
          <w:rFonts w:cs="Arial"/>
          <w:sz w:val="22"/>
          <w:lang w:val="de-DE"/>
        </w:rPr>
        <w:t xml:space="preserve"> Leuchtmann. Dank 65 Millimeter </w:t>
      </w:r>
      <w:proofErr w:type="spellStart"/>
      <w:r w:rsidR="007C051F" w:rsidRPr="007C051F">
        <w:rPr>
          <w:rFonts w:cs="Arial"/>
          <w:sz w:val="22"/>
          <w:lang w:val="de-DE"/>
        </w:rPr>
        <w:t>Verstellweg</w:t>
      </w:r>
      <w:proofErr w:type="spellEnd"/>
      <w:r w:rsidR="007C051F" w:rsidRPr="007C051F">
        <w:rPr>
          <w:rFonts w:cs="Arial"/>
          <w:sz w:val="22"/>
          <w:lang w:val="de-DE"/>
        </w:rPr>
        <w:t xml:space="preserve"> in der Höhe ist zudem für kleinere Fahrer eine ebenso optimale Sitzposition garantiert. Mit der Memory-Funktion des optionalen Premium-Ergonomie</w:t>
      </w:r>
      <w:r w:rsidR="00761E63">
        <w:rPr>
          <w:rFonts w:cs="Arial"/>
          <w:sz w:val="22"/>
          <w:lang w:val="de-DE"/>
        </w:rPr>
        <w:t>-S</w:t>
      </w:r>
      <w:r w:rsidR="007C051F" w:rsidRPr="007C051F">
        <w:rPr>
          <w:rFonts w:cs="Arial"/>
          <w:sz w:val="22"/>
          <w:lang w:val="de-DE"/>
        </w:rPr>
        <w:t xml:space="preserve">itzes kann diese auf Knopfdruck sogar gespeichert werden. Ideal für Flottenfahrzeuge mit wiederkehrenden Fahrern oder Paare, die abwechselnd den neuen Opel Astra nutzen. </w:t>
      </w:r>
    </w:p>
    <w:p w14:paraId="49F7D55C" w14:textId="77777777" w:rsidR="00030BFE" w:rsidRDefault="00030BFE" w:rsidP="002E0219">
      <w:pPr>
        <w:spacing w:line="360" w:lineRule="atLeast"/>
        <w:rPr>
          <w:rFonts w:cs="Arial"/>
          <w:sz w:val="22"/>
          <w:lang w:val="de-DE"/>
        </w:rPr>
      </w:pPr>
    </w:p>
    <w:p w14:paraId="2F8F9475" w14:textId="1816DFC3" w:rsidR="007C051F" w:rsidRDefault="007C051F" w:rsidP="002E0219">
      <w:pPr>
        <w:spacing w:line="360" w:lineRule="atLeast"/>
        <w:rPr>
          <w:rFonts w:cs="Arial"/>
          <w:sz w:val="22"/>
          <w:lang w:val="de-DE"/>
        </w:rPr>
      </w:pPr>
      <w:r w:rsidRPr="007C051F">
        <w:rPr>
          <w:rFonts w:cs="Arial"/>
          <w:sz w:val="22"/>
          <w:lang w:val="de-DE"/>
        </w:rPr>
        <w:t xml:space="preserve">Dazu kommen schon in der Basisversion des optional erhältlichen Ergonomie-Sitzes die vierfach elektropneumatisch einstellbare Lendenwirbelstütze (vorwärts, rückwärts, hoch und runter), die variable Sitzflächenneigung, eine ausziehbare Oberschenkelauflage und eine </w:t>
      </w:r>
      <w:proofErr w:type="spellStart"/>
      <w:r w:rsidRPr="007C051F">
        <w:rPr>
          <w:rFonts w:cs="Arial"/>
          <w:sz w:val="22"/>
          <w:lang w:val="de-DE"/>
        </w:rPr>
        <w:t>Sitzform</w:t>
      </w:r>
      <w:proofErr w:type="spellEnd"/>
      <w:r w:rsidRPr="007C051F">
        <w:rPr>
          <w:rFonts w:cs="Arial"/>
          <w:sz w:val="22"/>
          <w:lang w:val="de-DE"/>
        </w:rPr>
        <w:t>, deren Kontur der natürlichen Krümmung der menschlichen Wirbelsäule folgt. Der Premium-</w:t>
      </w:r>
      <w:proofErr w:type="spellStart"/>
      <w:r w:rsidRPr="007C051F">
        <w:rPr>
          <w:rFonts w:cs="Arial"/>
          <w:sz w:val="22"/>
          <w:lang w:val="de-DE"/>
        </w:rPr>
        <w:t>Ergonomiesitz</w:t>
      </w:r>
      <w:proofErr w:type="spellEnd"/>
      <w:r w:rsidRPr="007C051F">
        <w:rPr>
          <w:rFonts w:cs="Arial"/>
          <w:sz w:val="22"/>
          <w:lang w:val="de-DE"/>
        </w:rPr>
        <w:t xml:space="preserve"> verfügt außerdem über elektropneumatisch einstellbare Seitenwangen, die den Körper in Position halten, indem sie die Lehne schmaler oder breiter machen. So viel vorbildliche Ergonomie ist der Aktion Gesunder Rücken e.V., einer unabhängigen Organisation aus Ärzten und Experten, die sich für die Rückengesundheit einsetzt, auch beim neuen Astra das AGR-Gütesiegel wert.</w:t>
      </w:r>
    </w:p>
    <w:p w14:paraId="323F12A3" w14:textId="77777777" w:rsidR="00197FD5" w:rsidRDefault="00197FD5" w:rsidP="002E0219">
      <w:pPr>
        <w:spacing w:line="360" w:lineRule="atLeast"/>
        <w:rPr>
          <w:rFonts w:cs="Arial"/>
          <w:sz w:val="22"/>
          <w:lang w:val="de-DE"/>
        </w:rPr>
      </w:pPr>
    </w:p>
    <w:p w14:paraId="38BAD1A7" w14:textId="77777777" w:rsidR="00E82E56" w:rsidRDefault="00E82E56" w:rsidP="00E82E56">
      <w:pPr>
        <w:pStyle w:val="KeinLeerraum"/>
        <w:spacing w:line="360" w:lineRule="atLeast"/>
        <w:rPr>
          <w:rFonts w:ascii="Arial" w:hAnsi="Arial" w:cs="Arial"/>
          <w:b/>
          <w:lang w:val="de-DE"/>
        </w:rPr>
      </w:pPr>
      <w:r>
        <w:rPr>
          <w:rFonts w:ascii="Arial" w:hAnsi="Arial" w:cs="Arial"/>
          <w:b/>
          <w:lang w:val="de-DE"/>
        </w:rPr>
        <w:t xml:space="preserve">Wellness-Massage, </w:t>
      </w:r>
      <w:r w:rsidRPr="00BF20AE">
        <w:rPr>
          <w:rFonts w:ascii="Arial" w:hAnsi="Arial" w:cs="Arial"/>
          <w:b/>
          <w:lang w:val="de-DE"/>
        </w:rPr>
        <w:t xml:space="preserve">Klimatisierung </w:t>
      </w:r>
      <w:r>
        <w:rPr>
          <w:rFonts w:ascii="Arial" w:hAnsi="Arial" w:cs="Arial"/>
          <w:b/>
          <w:lang w:val="de-DE"/>
        </w:rPr>
        <w:t xml:space="preserve">und Heizung </w:t>
      </w:r>
      <w:r w:rsidRPr="00BF20AE">
        <w:rPr>
          <w:rFonts w:ascii="Arial" w:hAnsi="Arial" w:cs="Arial"/>
          <w:b/>
          <w:lang w:val="de-DE"/>
        </w:rPr>
        <w:t>inklusive</w:t>
      </w:r>
    </w:p>
    <w:p w14:paraId="1D4364D4" w14:textId="77777777" w:rsidR="005C2B52" w:rsidRPr="00BF20AE" w:rsidRDefault="005C2B52" w:rsidP="00E82E56">
      <w:pPr>
        <w:pStyle w:val="KeinLeerraum"/>
        <w:spacing w:line="360" w:lineRule="atLeast"/>
        <w:rPr>
          <w:rFonts w:ascii="Arial" w:hAnsi="Arial" w:cs="Arial"/>
          <w:b/>
          <w:lang w:val="de-DE"/>
        </w:rPr>
      </w:pPr>
    </w:p>
    <w:p w14:paraId="5C977D1F" w14:textId="54EF1FC7" w:rsidR="00666EED" w:rsidRPr="00030BFE" w:rsidRDefault="002E0219" w:rsidP="00373D8C">
      <w:pPr>
        <w:spacing w:line="360" w:lineRule="atLeast"/>
        <w:rPr>
          <w:rFonts w:cs="Arial"/>
          <w:lang w:val="de-DE"/>
        </w:rPr>
      </w:pPr>
      <w:r w:rsidRPr="002E0219">
        <w:rPr>
          <w:rFonts w:cs="Arial"/>
          <w:sz w:val="22"/>
          <w:lang w:val="de-DE"/>
        </w:rPr>
        <w:t xml:space="preserve">Ergonomie hört jedoch nicht bei </w:t>
      </w:r>
      <w:r w:rsidR="002355FB">
        <w:rPr>
          <w:rFonts w:cs="Arial"/>
          <w:sz w:val="22"/>
          <w:lang w:val="de-DE"/>
        </w:rPr>
        <w:t xml:space="preserve">den Einstellmöglichkeiten des </w:t>
      </w:r>
      <w:r w:rsidRPr="002E0219">
        <w:rPr>
          <w:rFonts w:cs="Arial"/>
          <w:sz w:val="22"/>
          <w:lang w:val="de-DE"/>
        </w:rPr>
        <w:t>Sitz</w:t>
      </w:r>
      <w:r w:rsidR="002355FB">
        <w:rPr>
          <w:rFonts w:cs="Arial"/>
          <w:sz w:val="22"/>
          <w:lang w:val="de-DE"/>
        </w:rPr>
        <w:t>es</w:t>
      </w:r>
      <w:r w:rsidRPr="002E0219">
        <w:rPr>
          <w:rFonts w:cs="Arial"/>
          <w:sz w:val="22"/>
          <w:lang w:val="de-DE"/>
        </w:rPr>
        <w:t xml:space="preserve"> auf</w:t>
      </w:r>
      <w:r w:rsidR="002355FB">
        <w:rPr>
          <w:rFonts w:cs="Arial"/>
          <w:sz w:val="22"/>
          <w:lang w:val="de-DE"/>
        </w:rPr>
        <w:t xml:space="preserve">. </w:t>
      </w:r>
      <w:r w:rsidRPr="002E0219">
        <w:rPr>
          <w:rFonts w:cs="Arial"/>
          <w:sz w:val="22"/>
          <w:lang w:val="de-DE"/>
        </w:rPr>
        <w:t xml:space="preserve">So tragen die weiten </w:t>
      </w:r>
      <w:r w:rsidR="00C25BBD">
        <w:rPr>
          <w:rFonts w:cs="Arial"/>
          <w:sz w:val="22"/>
          <w:lang w:val="de-DE"/>
        </w:rPr>
        <w:t>Einst</w:t>
      </w:r>
      <w:r w:rsidR="00C25BBD" w:rsidRPr="002E0219">
        <w:rPr>
          <w:rFonts w:cs="Arial"/>
          <w:sz w:val="22"/>
          <w:lang w:val="de-DE"/>
        </w:rPr>
        <w:t xml:space="preserve">ellwege </w:t>
      </w:r>
      <w:r w:rsidRPr="002E0219">
        <w:rPr>
          <w:rFonts w:cs="Arial"/>
          <w:sz w:val="22"/>
          <w:lang w:val="de-DE"/>
        </w:rPr>
        <w:t xml:space="preserve">des Lenkrades in Höhe </w:t>
      </w:r>
      <w:r w:rsidRPr="00E92C74">
        <w:rPr>
          <w:rFonts w:cs="Arial"/>
          <w:sz w:val="22"/>
          <w:lang w:val="de-DE"/>
        </w:rPr>
        <w:t>(</w:t>
      </w:r>
      <w:r w:rsidR="00E92C74" w:rsidRPr="00E92C74">
        <w:rPr>
          <w:rFonts w:cs="Arial"/>
          <w:sz w:val="22"/>
          <w:lang w:val="de-DE"/>
        </w:rPr>
        <w:t>50</w:t>
      </w:r>
      <w:r w:rsidRPr="00E92C74">
        <w:rPr>
          <w:rFonts w:cs="Arial"/>
          <w:sz w:val="22"/>
          <w:lang w:val="de-DE"/>
        </w:rPr>
        <w:t xml:space="preserve"> Millimeter) und Tiefe (</w:t>
      </w:r>
      <w:r w:rsidR="00E92C74" w:rsidRPr="00E92C74">
        <w:rPr>
          <w:rFonts w:cs="Arial"/>
          <w:sz w:val="22"/>
          <w:lang w:val="de-DE"/>
        </w:rPr>
        <w:t>60</w:t>
      </w:r>
      <w:r w:rsidRPr="00E92C74">
        <w:rPr>
          <w:rFonts w:cs="Arial"/>
          <w:sz w:val="22"/>
          <w:lang w:val="de-DE"/>
        </w:rPr>
        <w:t xml:space="preserve"> Millimeter)</w:t>
      </w:r>
      <w:r w:rsidRPr="002E0219">
        <w:rPr>
          <w:rFonts w:cs="Arial"/>
          <w:sz w:val="22"/>
          <w:lang w:val="de-DE"/>
        </w:rPr>
        <w:t xml:space="preserve"> dazu bei, dass der Sitz im richtigen Verhältnis zu Gas- und Bremspedal positioniert werden kann. </w:t>
      </w:r>
      <w:r w:rsidR="00AD436C">
        <w:rPr>
          <w:rFonts w:cs="Arial"/>
          <w:sz w:val="22"/>
          <w:lang w:val="de-DE"/>
        </w:rPr>
        <w:t xml:space="preserve">Darüber hinaus </w:t>
      </w:r>
      <w:r w:rsidR="00F51F9C">
        <w:rPr>
          <w:rFonts w:cs="Arial"/>
          <w:sz w:val="22"/>
          <w:lang w:val="de-DE"/>
        </w:rPr>
        <w:t xml:space="preserve">verfügt der </w:t>
      </w:r>
      <w:r w:rsidR="00E82E56">
        <w:rPr>
          <w:rFonts w:cs="Arial"/>
          <w:sz w:val="22"/>
          <w:lang w:val="de-DE"/>
        </w:rPr>
        <w:t>Astra-Komfortsitz</w:t>
      </w:r>
      <w:r w:rsidR="00F51F9C">
        <w:rPr>
          <w:rFonts w:cs="Arial"/>
          <w:sz w:val="22"/>
          <w:lang w:val="de-DE"/>
        </w:rPr>
        <w:t xml:space="preserve"> über eine passive Klimatisierung</w:t>
      </w:r>
      <w:r w:rsidR="005B2339">
        <w:rPr>
          <w:rFonts w:cs="Arial"/>
          <w:sz w:val="22"/>
          <w:lang w:val="de-DE"/>
        </w:rPr>
        <w:t xml:space="preserve">, </w:t>
      </w:r>
      <w:r w:rsidR="005B2339" w:rsidRPr="005B2339">
        <w:rPr>
          <w:rFonts w:cs="Arial"/>
          <w:sz w:val="22"/>
          <w:lang w:val="de-DE"/>
        </w:rPr>
        <w:t xml:space="preserve">das heißt </w:t>
      </w:r>
      <w:r w:rsidR="005B2339" w:rsidRPr="00373D8C">
        <w:rPr>
          <w:rFonts w:cs="Arial"/>
          <w:sz w:val="22"/>
          <w:lang w:val="de-DE"/>
        </w:rPr>
        <w:t xml:space="preserve">luftdurchlässige Oberflächenmaterialien und perforierte Polyurethanschäume, die den Transport der Feuchtigkeit und damit das Mikroklima im Sitz deutlich verbessern. </w:t>
      </w:r>
      <w:r w:rsidR="00AD436C" w:rsidRPr="00373D8C">
        <w:rPr>
          <w:rFonts w:cs="Arial"/>
          <w:sz w:val="22"/>
          <w:lang w:val="de-DE"/>
        </w:rPr>
        <w:t xml:space="preserve">Schließlich </w:t>
      </w:r>
      <w:r w:rsidR="008411EE" w:rsidRPr="00373D8C">
        <w:rPr>
          <w:rFonts w:cs="Arial"/>
          <w:sz w:val="22"/>
          <w:lang w:val="de-DE"/>
        </w:rPr>
        <w:t>trägt auch eine angenehme Temperatur im Auto zum Wohlbefinden und damit zur Sicherheit bei</w:t>
      </w:r>
      <w:r w:rsidR="004E309C" w:rsidRPr="00373D8C">
        <w:rPr>
          <w:rFonts w:cs="Arial"/>
          <w:sz w:val="22"/>
          <w:lang w:val="de-DE"/>
        </w:rPr>
        <w:t>. „In belüfteten Sitzen werden kleine Ventilatoren eingebaut, die die feuchte Luft vom Fahrer weg saugen, sodass d</w:t>
      </w:r>
      <w:r w:rsidR="00AD436C" w:rsidRPr="00373D8C">
        <w:rPr>
          <w:rFonts w:cs="Arial"/>
          <w:sz w:val="22"/>
          <w:lang w:val="de-DE"/>
        </w:rPr>
        <w:t>ieser nicht ins Schwitzen gerät</w:t>
      </w:r>
      <w:r w:rsidR="004E309C" w:rsidRPr="00373D8C">
        <w:rPr>
          <w:rFonts w:cs="Arial"/>
          <w:sz w:val="22"/>
          <w:lang w:val="de-DE"/>
        </w:rPr>
        <w:t>“</w:t>
      </w:r>
      <w:r w:rsidR="00AD436C" w:rsidRPr="00373D8C">
        <w:rPr>
          <w:rFonts w:cs="Arial"/>
          <w:sz w:val="22"/>
          <w:lang w:val="de-DE"/>
        </w:rPr>
        <w:t>, erklärt Andrew Leuchtmann das</w:t>
      </w:r>
      <w:r w:rsidR="004E309C" w:rsidRPr="00373D8C">
        <w:rPr>
          <w:rFonts w:cs="Arial"/>
          <w:sz w:val="22"/>
          <w:lang w:val="de-DE"/>
        </w:rPr>
        <w:t xml:space="preserve"> System</w:t>
      </w:r>
      <w:r w:rsidR="00AD436C" w:rsidRPr="00373D8C">
        <w:rPr>
          <w:rFonts w:cs="Arial"/>
          <w:sz w:val="22"/>
          <w:lang w:val="de-DE"/>
        </w:rPr>
        <w:t>, das</w:t>
      </w:r>
      <w:r w:rsidR="004E309C" w:rsidRPr="00373D8C">
        <w:rPr>
          <w:rFonts w:cs="Arial"/>
          <w:sz w:val="22"/>
          <w:lang w:val="de-DE"/>
        </w:rPr>
        <w:t xml:space="preserve"> für Opel</w:t>
      </w:r>
      <w:r w:rsidR="00AD436C" w:rsidRPr="00373D8C">
        <w:rPr>
          <w:rFonts w:cs="Arial"/>
          <w:sz w:val="22"/>
          <w:lang w:val="de-DE"/>
        </w:rPr>
        <w:t xml:space="preserve"> Astra,</w:t>
      </w:r>
      <w:r w:rsidR="004E309C" w:rsidRPr="00373D8C">
        <w:rPr>
          <w:rFonts w:cs="Arial"/>
          <w:sz w:val="22"/>
          <w:lang w:val="de-DE"/>
        </w:rPr>
        <w:t xml:space="preserve"> Insignia und </w:t>
      </w:r>
      <w:proofErr w:type="spellStart"/>
      <w:r w:rsidR="004E309C" w:rsidRPr="00373D8C">
        <w:rPr>
          <w:rFonts w:cs="Arial"/>
          <w:sz w:val="22"/>
          <w:lang w:val="de-DE"/>
        </w:rPr>
        <w:t>Cascada</w:t>
      </w:r>
      <w:proofErr w:type="spellEnd"/>
      <w:r w:rsidR="004E309C" w:rsidRPr="00373D8C">
        <w:rPr>
          <w:rFonts w:cs="Arial"/>
          <w:sz w:val="22"/>
          <w:lang w:val="de-DE"/>
        </w:rPr>
        <w:t xml:space="preserve"> erhältlich</w:t>
      </w:r>
      <w:r w:rsidR="00AD436C" w:rsidRPr="00373D8C">
        <w:rPr>
          <w:rFonts w:cs="Arial"/>
          <w:sz w:val="22"/>
          <w:lang w:val="de-DE"/>
        </w:rPr>
        <w:t xml:space="preserve"> ist</w:t>
      </w:r>
      <w:r w:rsidR="00D83AA0" w:rsidRPr="00373D8C">
        <w:rPr>
          <w:rFonts w:cs="Arial"/>
          <w:sz w:val="22"/>
          <w:lang w:val="de-DE"/>
        </w:rPr>
        <w:t xml:space="preserve">. </w:t>
      </w:r>
      <w:r w:rsidR="00666EED" w:rsidRPr="00373D8C">
        <w:rPr>
          <w:rFonts w:cs="Arial"/>
          <w:sz w:val="22"/>
          <w:lang w:val="de-DE"/>
        </w:rPr>
        <w:t xml:space="preserve">Wer </w:t>
      </w:r>
      <w:r w:rsidR="002355FB" w:rsidRPr="00373D8C">
        <w:rPr>
          <w:rFonts w:cs="Arial"/>
          <w:sz w:val="22"/>
          <w:lang w:val="de-DE"/>
        </w:rPr>
        <w:t xml:space="preserve">seinen Astra </w:t>
      </w:r>
      <w:r w:rsidR="00666EED" w:rsidRPr="00373D8C">
        <w:rPr>
          <w:rFonts w:cs="Arial"/>
          <w:sz w:val="22"/>
          <w:lang w:val="de-DE"/>
        </w:rPr>
        <w:t xml:space="preserve">zum </w:t>
      </w:r>
      <w:r w:rsidR="006A695E" w:rsidRPr="00373D8C">
        <w:rPr>
          <w:rFonts w:cs="Arial"/>
          <w:sz w:val="22"/>
          <w:lang w:val="de-DE"/>
        </w:rPr>
        <w:t xml:space="preserve">ultimativen </w:t>
      </w:r>
      <w:r w:rsidR="00666EED" w:rsidRPr="00373D8C">
        <w:rPr>
          <w:rFonts w:cs="Arial"/>
          <w:sz w:val="22"/>
          <w:lang w:val="de-DE"/>
        </w:rPr>
        <w:t xml:space="preserve">Wellness-Mobil machen will, genießt auf Knopfdruck eine angenehme Massage – und steigt auch nach </w:t>
      </w:r>
      <w:r w:rsidR="009F2A26" w:rsidRPr="00373D8C">
        <w:rPr>
          <w:rFonts w:cs="Arial"/>
          <w:sz w:val="22"/>
          <w:lang w:val="de-DE"/>
        </w:rPr>
        <w:t xml:space="preserve">einer langen </w:t>
      </w:r>
      <w:r w:rsidR="00666EED" w:rsidRPr="00373D8C">
        <w:rPr>
          <w:rFonts w:cs="Arial"/>
          <w:sz w:val="22"/>
          <w:lang w:val="de-DE"/>
        </w:rPr>
        <w:t xml:space="preserve">Fahrt </w:t>
      </w:r>
      <w:r w:rsidR="00F214D3">
        <w:rPr>
          <w:rFonts w:cs="Arial"/>
          <w:sz w:val="22"/>
          <w:lang w:val="de-DE"/>
        </w:rPr>
        <w:t xml:space="preserve">garantiert </w:t>
      </w:r>
      <w:r w:rsidR="00666EED" w:rsidRPr="00373D8C">
        <w:rPr>
          <w:rFonts w:cs="Arial"/>
          <w:sz w:val="22"/>
          <w:lang w:val="de-DE"/>
        </w:rPr>
        <w:t xml:space="preserve">ausgeruht aus. </w:t>
      </w:r>
    </w:p>
    <w:p w14:paraId="58FB4289" w14:textId="77777777" w:rsidR="001948B0" w:rsidRPr="00C436FC" w:rsidRDefault="001948B0" w:rsidP="00A17059">
      <w:pPr>
        <w:spacing w:line="360" w:lineRule="atLeast"/>
        <w:rPr>
          <w:rFonts w:cs="Arial"/>
          <w:sz w:val="22"/>
          <w:lang w:val="de-DE"/>
        </w:rPr>
      </w:pPr>
    </w:p>
    <w:p w14:paraId="3A346520" w14:textId="77777777" w:rsidR="00AD3833" w:rsidRPr="00C436FC" w:rsidRDefault="00AD3833" w:rsidP="00A17059">
      <w:pPr>
        <w:spacing w:line="360" w:lineRule="atLeast"/>
        <w:rPr>
          <w:rFonts w:cs="Arial"/>
          <w:sz w:val="22"/>
          <w:lang w:val="de-DE"/>
        </w:rPr>
      </w:pPr>
    </w:p>
    <w:p w14:paraId="071850EC" w14:textId="77777777" w:rsidR="00A17059" w:rsidRPr="00930006" w:rsidRDefault="00930006" w:rsidP="00A17059">
      <w:pPr>
        <w:spacing w:line="360" w:lineRule="atLeast"/>
        <w:rPr>
          <w:rFonts w:cs="Arial"/>
          <w:b/>
          <w:sz w:val="22"/>
          <w:lang w:val="de-DE"/>
        </w:rPr>
      </w:pPr>
      <w:r>
        <w:rPr>
          <w:rFonts w:cs="Arial"/>
          <w:b/>
          <w:sz w:val="22"/>
          <w:lang w:val="de-DE"/>
        </w:rPr>
        <w:t>Kontakt:</w:t>
      </w:r>
    </w:p>
    <w:p w14:paraId="4AE52E79" w14:textId="77777777" w:rsidR="00A17059" w:rsidRDefault="00A17059" w:rsidP="00A17059">
      <w:pPr>
        <w:spacing w:line="360" w:lineRule="atLeast"/>
        <w:rPr>
          <w:rFonts w:cs="Arial"/>
          <w:sz w:val="22"/>
          <w:lang w:val="de-DE"/>
        </w:rPr>
      </w:pPr>
    </w:p>
    <w:p w14:paraId="7173B3D6" w14:textId="77777777" w:rsidR="00E92C74" w:rsidRDefault="00E92C74" w:rsidP="00F53339">
      <w:pPr>
        <w:rPr>
          <w:rFonts w:cs="Arial"/>
          <w:sz w:val="22"/>
          <w:szCs w:val="22"/>
          <w:lang w:val="de-DE"/>
        </w:rPr>
      </w:pPr>
      <w:r>
        <w:rPr>
          <w:rFonts w:cs="Arial"/>
          <w:sz w:val="22"/>
          <w:szCs w:val="22"/>
          <w:lang w:val="de-DE"/>
        </w:rPr>
        <w:t>Patrick Munsch</w:t>
      </w:r>
      <w:r>
        <w:rPr>
          <w:rFonts w:cs="Arial"/>
          <w:sz w:val="22"/>
          <w:szCs w:val="22"/>
          <w:lang w:val="de-DE"/>
        </w:rPr>
        <w:tab/>
        <w:t>06142-772 826</w:t>
      </w:r>
      <w:r>
        <w:rPr>
          <w:rFonts w:cs="Arial"/>
          <w:sz w:val="22"/>
          <w:szCs w:val="22"/>
          <w:lang w:val="de-DE"/>
        </w:rPr>
        <w:tab/>
      </w:r>
      <w:r>
        <w:rPr>
          <w:rFonts w:cs="Arial"/>
          <w:sz w:val="22"/>
          <w:szCs w:val="22"/>
          <w:lang w:val="de-DE"/>
        </w:rPr>
        <w:tab/>
      </w:r>
      <w:hyperlink r:id="rId8" w:history="1">
        <w:r>
          <w:rPr>
            <w:rStyle w:val="Hyperlink"/>
            <w:rFonts w:cs="Arial"/>
            <w:sz w:val="22"/>
            <w:szCs w:val="22"/>
            <w:lang w:val="de-DE"/>
          </w:rPr>
          <w:t>patrick.munsch@opel.com</w:t>
        </w:r>
      </w:hyperlink>
    </w:p>
    <w:p w14:paraId="7EC706BC" w14:textId="77777777" w:rsidR="00E92C74" w:rsidRDefault="00E92C74" w:rsidP="00F53339">
      <w:pPr>
        <w:rPr>
          <w:rFonts w:cs="Arial"/>
          <w:sz w:val="22"/>
          <w:szCs w:val="22"/>
          <w:lang w:val="de-DE"/>
        </w:rPr>
      </w:pPr>
      <w:r>
        <w:rPr>
          <w:rFonts w:cs="Arial"/>
          <w:sz w:val="22"/>
          <w:szCs w:val="22"/>
          <w:lang w:val="de-DE"/>
        </w:rPr>
        <w:t>David Hamprecht</w:t>
      </w:r>
      <w:r>
        <w:rPr>
          <w:rFonts w:cs="Arial"/>
          <w:sz w:val="22"/>
          <w:szCs w:val="22"/>
          <w:lang w:val="de-DE"/>
        </w:rPr>
        <w:tab/>
        <w:t>06142-774 693</w:t>
      </w:r>
      <w:r>
        <w:rPr>
          <w:rFonts w:cs="Arial"/>
          <w:sz w:val="22"/>
          <w:szCs w:val="22"/>
          <w:lang w:val="de-DE"/>
        </w:rPr>
        <w:tab/>
      </w:r>
      <w:r>
        <w:rPr>
          <w:rFonts w:cs="Arial"/>
          <w:sz w:val="22"/>
          <w:szCs w:val="22"/>
          <w:lang w:val="de-DE"/>
        </w:rPr>
        <w:tab/>
      </w:r>
      <w:hyperlink r:id="rId9" w:history="1">
        <w:r>
          <w:rPr>
            <w:rStyle w:val="Hyperlink"/>
            <w:rFonts w:cs="Arial"/>
            <w:sz w:val="22"/>
            <w:szCs w:val="22"/>
            <w:lang w:val="de-DE"/>
          </w:rPr>
          <w:t>david.hamprecht@opel.com</w:t>
        </w:r>
      </w:hyperlink>
    </w:p>
    <w:p w14:paraId="345A4D03" w14:textId="77777777" w:rsidR="00E92C74" w:rsidRDefault="00E92C74" w:rsidP="00F53339">
      <w:pPr>
        <w:rPr>
          <w:rFonts w:cs="Arial"/>
          <w:sz w:val="22"/>
          <w:szCs w:val="22"/>
          <w:lang w:val="de-DE"/>
        </w:rPr>
      </w:pPr>
      <w:r>
        <w:rPr>
          <w:rFonts w:cs="Arial"/>
          <w:sz w:val="22"/>
          <w:szCs w:val="22"/>
          <w:lang w:val="de-DE"/>
        </w:rPr>
        <w:t>Axel Seegers</w:t>
      </w:r>
      <w:r>
        <w:rPr>
          <w:rFonts w:cs="Arial"/>
          <w:sz w:val="22"/>
          <w:szCs w:val="22"/>
          <w:lang w:val="de-DE"/>
        </w:rPr>
        <w:tab/>
      </w:r>
      <w:r>
        <w:rPr>
          <w:rFonts w:cs="Arial"/>
          <w:sz w:val="22"/>
          <w:szCs w:val="22"/>
          <w:lang w:val="de-DE"/>
        </w:rPr>
        <w:tab/>
        <w:t>06142-775 496</w:t>
      </w:r>
      <w:r>
        <w:rPr>
          <w:rFonts w:cs="Arial"/>
          <w:sz w:val="22"/>
          <w:szCs w:val="22"/>
          <w:lang w:val="de-DE"/>
        </w:rPr>
        <w:tab/>
      </w:r>
      <w:r>
        <w:rPr>
          <w:rFonts w:cs="Arial"/>
          <w:sz w:val="22"/>
          <w:szCs w:val="22"/>
          <w:lang w:val="de-DE"/>
        </w:rPr>
        <w:tab/>
      </w:r>
      <w:hyperlink r:id="rId10" w:history="1">
        <w:r>
          <w:rPr>
            <w:rStyle w:val="Hyperlink"/>
            <w:rFonts w:cs="Arial"/>
            <w:sz w:val="22"/>
            <w:szCs w:val="22"/>
            <w:lang w:val="de-DE"/>
          </w:rPr>
          <w:t>axel.seegers@opel.com</w:t>
        </w:r>
      </w:hyperlink>
    </w:p>
    <w:p w14:paraId="74A2F9EB" w14:textId="77777777" w:rsidR="00E92C74" w:rsidRPr="00C436FC" w:rsidRDefault="00E92C74" w:rsidP="00F53339">
      <w:pPr>
        <w:rPr>
          <w:rFonts w:cs="Arial"/>
          <w:sz w:val="22"/>
          <w:lang w:val="de-DE"/>
        </w:rPr>
      </w:pPr>
    </w:p>
    <w:sectPr w:rsidR="00E92C74" w:rsidRPr="00C436FC" w:rsidSect="00DD0B3B">
      <w:headerReference w:type="default" r:id="rId11"/>
      <w:headerReference w:type="first" r:id="rId12"/>
      <w:footerReference w:type="first" r:id="rId13"/>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96A02" w14:textId="77777777" w:rsidR="007330EA" w:rsidRDefault="007330EA">
      <w:r>
        <w:separator/>
      </w:r>
    </w:p>
  </w:endnote>
  <w:endnote w:type="continuationSeparator" w:id="0">
    <w:p w14:paraId="4874003F" w14:textId="77777777" w:rsidR="007330EA" w:rsidRDefault="0073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8F39" w14:textId="77777777" w:rsidR="005C2B52" w:rsidRPr="00681196" w:rsidRDefault="005C2B52" w:rsidP="001025C1">
    <w:pPr>
      <w:pStyle w:val="Fuzeile"/>
      <w:tabs>
        <w:tab w:val="clear" w:pos="2070"/>
        <w:tab w:val="center" w:pos="3960"/>
        <w:tab w:val="right" w:pos="8820"/>
      </w:tabs>
      <w:rPr>
        <w:rFonts w:cs="Arial"/>
        <w:lang w:val="de-DE"/>
      </w:rPr>
    </w:pPr>
    <w:r w:rsidRPr="00FE27B8">
      <w:rPr>
        <w:rFonts w:cs="Arial"/>
        <w:lang w:val="nl-BE"/>
      </w:rPr>
      <w:t>Adam Opel AG</w:t>
    </w:r>
    <w:r w:rsidRPr="00FE27B8">
      <w:rPr>
        <w:rFonts w:cs="Arial"/>
        <w:lang w:val="nl-BE"/>
      </w:rPr>
      <w:tab/>
    </w:r>
    <w:hyperlink r:id="rId1" w:history="1">
      <w:r w:rsidRPr="00681196">
        <w:rPr>
          <w:rStyle w:val="Hyperlink"/>
          <w:rFonts w:cs="Arial"/>
          <w:lang w:val="de-DE"/>
        </w:rPr>
        <w:t>media.opel.de</w:t>
      </w:r>
    </w:hyperlink>
  </w:p>
  <w:p w14:paraId="3D005AD8" w14:textId="77777777" w:rsidR="005C2B52" w:rsidRPr="00DE60FF" w:rsidRDefault="005C2B52">
    <w:pPr>
      <w:pStyle w:val="Fuzeile"/>
      <w:rPr>
        <w:rFonts w:cs="Arial"/>
        <w:lang w:val="de-DE"/>
      </w:rPr>
    </w:pPr>
    <w:r w:rsidRPr="00DE60FF">
      <w:rPr>
        <w:rFonts w:cs="Arial"/>
        <w:lang w:val="de-DE"/>
      </w:rPr>
      <w:t>D-65423 Rüsselsheim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6D09" w14:textId="77777777" w:rsidR="007330EA" w:rsidRDefault="007330EA">
      <w:r>
        <w:separator/>
      </w:r>
    </w:p>
  </w:footnote>
  <w:footnote w:type="continuationSeparator" w:id="0">
    <w:p w14:paraId="16592A40" w14:textId="77777777" w:rsidR="007330EA" w:rsidRDefault="0073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FC30" w14:textId="77777777" w:rsidR="005C2B52" w:rsidRDefault="005C2B52">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15161A42" wp14:editId="0BFA203C">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58F3" w14:textId="77777777" w:rsidR="005C2B52" w:rsidRPr="004C2AC8" w:rsidRDefault="005C2B52" w:rsidP="00310F17">
                          <w:pPr>
                            <w:pStyle w:val="Kopfzeile"/>
                            <w:spacing w:line="380" w:lineRule="exact"/>
                            <w:rPr>
                              <w:rFonts w:cs="Arial"/>
                              <w:sz w:val="22"/>
                              <w:lang w:val="de-DE"/>
                            </w:rPr>
                          </w:pPr>
                          <w:r w:rsidRPr="00464E26">
                            <w:rPr>
                              <w:rFonts w:cs="Arial"/>
                              <w:sz w:val="22"/>
                              <w:lang w:val="de-DE"/>
                            </w:rPr>
                            <w:t>Seite</w:t>
                          </w:r>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7D3EFB">
                            <w:rPr>
                              <w:rStyle w:val="Seitenzahl"/>
                              <w:rFonts w:cs="Arial"/>
                              <w:noProof/>
                              <w:sz w:val="22"/>
                            </w:rPr>
                            <w:t>3</w:t>
                          </w:r>
                          <w:r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61A42"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6D0F58F3" w14:textId="77777777" w:rsidR="005C2B52" w:rsidRPr="004C2AC8" w:rsidRDefault="005C2B52" w:rsidP="00310F17">
                    <w:pPr>
                      <w:pStyle w:val="Kopfzeile"/>
                      <w:spacing w:line="380" w:lineRule="exact"/>
                      <w:rPr>
                        <w:rFonts w:cs="Arial"/>
                        <w:sz w:val="22"/>
                        <w:lang w:val="de-DE"/>
                      </w:rPr>
                    </w:pPr>
                    <w:r w:rsidRPr="00464E26">
                      <w:rPr>
                        <w:rFonts w:cs="Arial"/>
                        <w:sz w:val="22"/>
                        <w:lang w:val="de-DE"/>
                      </w:rPr>
                      <w:t>Seite</w:t>
                    </w:r>
                    <w:r w:rsidRPr="00DE60FF">
                      <w:rPr>
                        <w:rFonts w:cs="Arial"/>
                        <w:sz w:val="22"/>
                      </w:rPr>
                      <w:t xml:space="preserve"> </w:t>
                    </w:r>
                    <w:r w:rsidRPr="00DE60FF">
                      <w:rPr>
                        <w:rStyle w:val="Seitenzahl"/>
                        <w:rFonts w:cs="Arial"/>
                        <w:sz w:val="22"/>
                      </w:rPr>
                      <w:fldChar w:fldCharType="begin"/>
                    </w:r>
                    <w:r w:rsidRPr="00DE60FF">
                      <w:rPr>
                        <w:rStyle w:val="Seitenzahl"/>
                        <w:rFonts w:cs="Arial"/>
                        <w:sz w:val="22"/>
                      </w:rPr>
                      <w:instrText xml:space="preserve"> PAGE </w:instrText>
                    </w:r>
                    <w:r w:rsidRPr="00DE60FF">
                      <w:rPr>
                        <w:rStyle w:val="Seitenzahl"/>
                        <w:rFonts w:cs="Arial"/>
                        <w:sz w:val="22"/>
                      </w:rPr>
                      <w:fldChar w:fldCharType="separate"/>
                    </w:r>
                    <w:r w:rsidR="007D3EFB">
                      <w:rPr>
                        <w:rStyle w:val="Seitenzahl"/>
                        <w:rFonts w:cs="Arial"/>
                        <w:noProof/>
                        <w:sz w:val="22"/>
                      </w:rPr>
                      <w:t>3</w:t>
                    </w:r>
                    <w:r w:rsidRPr="00DE60FF">
                      <w:rPr>
                        <w:rStyle w:val="Seitenzahl"/>
                        <w:rFonts w:cs="Arial"/>
                        <w:sz w:val="22"/>
                      </w:rPr>
                      <w:fldChar w:fldCharType="end"/>
                    </w:r>
                  </w:p>
                </w:txbxContent>
              </v:textbox>
              <w10:wrap anchorx="page" anchory="page"/>
            </v:shape>
          </w:pict>
        </mc:Fallback>
      </mc:AlternateContent>
    </w:r>
    <w:r w:rsidRPr="00310F17">
      <w:rPr>
        <w:noProof/>
        <w:sz w:val="22"/>
        <w:lang w:val="en-US"/>
      </w:rPr>
      <w:drawing>
        <wp:anchor distT="0" distB="0" distL="114300" distR="114300" simplePos="0" relativeHeight="251667968" behindDoc="0" locked="0" layoutInCell="1" allowOverlap="1" wp14:anchorId="15B35180" wp14:editId="1B4A5BB7">
          <wp:simplePos x="0" y="0"/>
          <wp:positionH relativeFrom="column">
            <wp:posOffset>4758690</wp:posOffset>
          </wp:positionH>
          <wp:positionV relativeFrom="paragraph">
            <wp:posOffset>323215</wp:posOffset>
          </wp:positionV>
          <wp:extent cx="1007745" cy="781050"/>
          <wp:effectExtent l="19050" t="0" r="1905" b="0"/>
          <wp:wrapNone/>
          <wp:docPr id="8"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p>
  <w:p w14:paraId="7FB4B612" w14:textId="77777777" w:rsidR="005C2B52" w:rsidRDefault="005C2B52">
    <w:pPr>
      <w:pStyle w:val="Kopfzeile"/>
      <w:tabs>
        <w:tab w:val="clear" w:pos="9072"/>
      </w:tabs>
      <w:spacing w:line="360" w:lineRule="atLeast"/>
      <w:rPr>
        <w:sz w:val="22"/>
        <w:lang w:val="en-US"/>
      </w:rPr>
    </w:pPr>
  </w:p>
  <w:p w14:paraId="52B9BB76" w14:textId="77777777" w:rsidR="005C2B52" w:rsidRDefault="005C2B52">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D1EFB" w14:textId="77777777" w:rsidR="005C2B52" w:rsidRDefault="005C2B52">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0EAD4883" wp14:editId="28C37294">
          <wp:simplePos x="0" y="0"/>
          <wp:positionH relativeFrom="column">
            <wp:posOffset>4606290</wp:posOffset>
          </wp:positionH>
          <wp:positionV relativeFrom="paragraph">
            <wp:posOffset>170815</wp:posOffset>
          </wp:positionV>
          <wp:extent cx="1007745" cy="781050"/>
          <wp:effectExtent l="19050" t="0" r="1905" b="0"/>
          <wp:wrapNone/>
          <wp:docPr id="2" name="Grafik 1" descr="Ope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a:stretch>
                    <a:fillRect/>
                  </a:stretch>
                </pic:blipFill>
                <pic:spPr>
                  <a:xfrm>
                    <a:off x="0" y="0"/>
                    <a:ext cx="1007745" cy="781050"/>
                  </a:xfrm>
                  <a:prstGeom prst="rect">
                    <a:avLst/>
                  </a:prstGeom>
                </pic:spPr>
              </pic:pic>
            </a:graphicData>
          </a:graphic>
        </wp:anchor>
      </w:drawing>
    </w:r>
    <w:r>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1B24"/>
    <w:multiLevelType w:val="hybridMultilevel"/>
    <w:tmpl w:val="E14831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F03380"/>
    <w:multiLevelType w:val="hybridMultilevel"/>
    <w:tmpl w:val="D17E75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FF1D2A"/>
    <w:multiLevelType w:val="hybridMultilevel"/>
    <w:tmpl w:val="00E6C4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8"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9"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E0CCA"/>
    <w:multiLevelType w:val="hybridMultilevel"/>
    <w:tmpl w:val="9F7AB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9"/>
  </w:num>
  <w:num w:numId="2">
    <w:abstractNumId w:val="4"/>
  </w:num>
  <w:num w:numId="3">
    <w:abstractNumId w:val="7"/>
  </w:num>
  <w:num w:numId="4">
    <w:abstractNumId w:val="3"/>
  </w:num>
  <w:num w:numId="5">
    <w:abstractNumId w:val="14"/>
  </w:num>
  <w:num w:numId="6">
    <w:abstractNumId w:val="13"/>
  </w:num>
  <w:num w:numId="7">
    <w:abstractNumId w:val="12"/>
  </w:num>
  <w:num w:numId="8">
    <w:abstractNumId w:val="5"/>
  </w:num>
  <w:num w:numId="9">
    <w:abstractNumId w:val="6"/>
  </w:num>
  <w:num w:numId="10">
    <w:abstractNumId w:val="10"/>
  </w:num>
  <w:num w:numId="11">
    <w:abstractNumId w:val="8"/>
  </w:num>
  <w:num w:numId="12">
    <w:abstractNumId w:val="11"/>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06"/>
    <w:rsid w:val="00030BFE"/>
    <w:rsid w:val="00075B67"/>
    <w:rsid w:val="000777DF"/>
    <w:rsid w:val="00096AA2"/>
    <w:rsid w:val="000B3CE8"/>
    <w:rsid w:val="000C215A"/>
    <w:rsid w:val="000E0999"/>
    <w:rsid w:val="001025C1"/>
    <w:rsid w:val="001109F7"/>
    <w:rsid w:val="00122F06"/>
    <w:rsid w:val="00131311"/>
    <w:rsid w:val="00140F85"/>
    <w:rsid w:val="00142F47"/>
    <w:rsid w:val="001853B1"/>
    <w:rsid w:val="001948B0"/>
    <w:rsid w:val="00197FD5"/>
    <w:rsid w:val="001C4251"/>
    <w:rsid w:val="00216248"/>
    <w:rsid w:val="002355FB"/>
    <w:rsid w:val="00250369"/>
    <w:rsid w:val="00253AFF"/>
    <w:rsid w:val="00257EBA"/>
    <w:rsid w:val="00262C57"/>
    <w:rsid w:val="00284D16"/>
    <w:rsid w:val="00296FD4"/>
    <w:rsid w:val="002B5EE2"/>
    <w:rsid w:val="002D5010"/>
    <w:rsid w:val="002E0219"/>
    <w:rsid w:val="002E52E2"/>
    <w:rsid w:val="002F58D0"/>
    <w:rsid w:val="002F61F9"/>
    <w:rsid w:val="003106D6"/>
    <w:rsid w:val="00310F17"/>
    <w:rsid w:val="00321861"/>
    <w:rsid w:val="00346EAC"/>
    <w:rsid w:val="00373D8C"/>
    <w:rsid w:val="0039325B"/>
    <w:rsid w:val="003D3394"/>
    <w:rsid w:val="003F0DF8"/>
    <w:rsid w:val="0041192C"/>
    <w:rsid w:val="00464E26"/>
    <w:rsid w:val="00486F5D"/>
    <w:rsid w:val="0049703D"/>
    <w:rsid w:val="004B4051"/>
    <w:rsid w:val="004D796F"/>
    <w:rsid w:val="004E309C"/>
    <w:rsid w:val="004F4F0F"/>
    <w:rsid w:val="00502686"/>
    <w:rsid w:val="00502822"/>
    <w:rsid w:val="00511CBD"/>
    <w:rsid w:val="00521597"/>
    <w:rsid w:val="00526D85"/>
    <w:rsid w:val="005B2339"/>
    <w:rsid w:val="005C2B52"/>
    <w:rsid w:val="005F5F36"/>
    <w:rsid w:val="00666EED"/>
    <w:rsid w:val="00681196"/>
    <w:rsid w:val="00696C31"/>
    <w:rsid w:val="006A695E"/>
    <w:rsid w:val="006B3478"/>
    <w:rsid w:val="006C21DF"/>
    <w:rsid w:val="006C3C31"/>
    <w:rsid w:val="006D4B95"/>
    <w:rsid w:val="00722E00"/>
    <w:rsid w:val="007330EA"/>
    <w:rsid w:val="00736B8D"/>
    <w:rsid w:val="00761E63"/>
    <w:rsid w:val="00777657"/>
    <w:rsid w:val="007A6E7D"/>
    <w:rsid w:val="007B7343"/>
    <w:rsid w:val="007C051F"/>
    <w:rsid w:val="007C7B55"/>
    <w:rsid w:val="007D3EFB"/>
    <w:rsid w:val="007E54DC"/>
    <w:rsid w:val="007F6EED"/>
    <w:rsid w:val="007F6FC5"/>
    <w:rsid w:val="008368C8"/>
    <w:rsid w:val="008411EE"/>
    <w:rsid w:val="00872DFE"/>
    <w:rsid w:val="008A0C51"/>
    <w:rsid w:val="008A6CB5"/>
    <w:rsid w:val="008B2331"/>
    <w:rsid w:val="008C2312"/>
    <w:rsid w:val="008C46A8"/>
    <w:rsid w:val="008D1045"/>
    <w:rsid w:val="0090364A"/>
    <w:rsid w:val="00930006"/>
    <w:rsid w:val="009E65F3"/>
    <w:rsid w:val="009E66D4"/>
    <w:rsid w:val="009F2A26"/>
    <w:rsid w:val="00A17059"/>
    <w:rsid w:val="00A17382"/>
    <w:rsid w:val="00A27F99"/>
    <w:rsid w:val="00A645DE"/>
    <w:rsid w:val="00AA5344"/>
    <w:rsid w:val="00AB499E"/>
    <w:rsid w:val="00AC6026"/>
    <w:rsid w:val="00AD264A"/>
    <w:rsid w:val="00AD3833"/>
    <w:rsid w:val="00AD436C"/>
    <w:rsid w:val="00AD537D"/>
    <w:rsid w:val="00AE5A74"/>
    <w:rsid w:val="00AE6A02"/>
    <w:rsid w:val="00B31801"/>
    <w:rsid w:val="00B370A4"/>
    <w:rsid w:val="00B54CB7"/>
    <w:rsid w:val="00BA7480"/>
    <w:rsid w:val="00BE10A1"/>
    <w:rsid w:val="00BF2F04"/>
    <w:rsid w:val="00C25BBD"/>
    <w:rsid w:val="00C40576"/>
    <w:rsid w:val="00C436FC"/>
    <w:rsid w:val="00C44997"/>
    <w:rsid w:val="00D1137B"/>
    <w:rsid w:val="00D748BD"/>
    <w:rsid w:val="00D75682"/>
    <w:rsid w:val="00D83AA0"/>
    <w:rsid w:val="00D91FB8"/>
    <w:rsid w:val="00D97F2E"/>
    <w:rsid w:val="00DA54F5"/>
    <w:rsid w:val="00DA5FB4"/>
    <w:rsid w:val="00DB63B1"/>
    <w:rsid w:val="00DD0B3B"/>
    <w:rsid w:val="00DE60FF"/>
    <w:rsid w:val="00DF1EA4"/>
    <w:rsid w:val="00E20C6F"/>
    <w:rsid w:val="00E272C1"/>
    <w:rsid w:val="00E53B0E"/>
    <w:rsid w:val="00E705E6"/>
    <w:rsid w:val="00E82E56"/>
    <w:rsid w:val="00E92C74"/>
    <w:rsid w:val="00EA45C3"/>
    <w:rsid w:val="00EB7FAB"/>
    <w:rsid w:val="00ED42E1"/>
    <w:rsid w:val="00EE195E"/>
    <w:rsid w:val="00EF3093"/>
    <w:rsid w:val="00F002B6"/>
    <w:rsid w:val="00F123FB"/>
    <w:rsid w:val="00F214D3"/>
    <w:rsid w:val="00F40669"/>
    <w:rsid w:val="00F47619"/>
    <w:rsid w:val="00F51F9C"/>
    <w:rsid w:val="00F52282"/>
    <w:rsid w:val="00F53339"/>
    <w:rsid w:val="00F56750"/>
    <w:rsid w:val="00F619EC"/>
    <w:rsid w:val="00FE27B8"/>
    <w:rsid w:val="00FE3F4B"/>
    <w:rsid w:val="00FF4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171845"/>
  <w15:docId w15:val="{57921AD4-8B68-4C82-AC8E-9082D783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464E26"/>
    <w:pPr>
      <w:ind w:left="720"/>
      <w:contextualSpacing/>
    </w:pPr>
  </w:style>
  <w:style w:type="character" w:styleId="Kommentarzeichen">
    <w:name w:val="annotation reference"/>
    <w:basedOn w:val="Absatz-Standardschriftart"/>
    <w:semiHidden/>
    <w:unhideWhenUsed/>
    <w:rsid w:val="008D1045"/>
    <w:rPr>
      <w:sz w:val="16"/>
      <w:szCs w:val="16"/>
    </w:rPr>
  </w:style>
  <w:style w:type="paragraph" w:styleId="Kommentartext">
    <w:name w:val="annotation text"/>
    <w:basedOn w:val="Standard"/>
    <w:link w:val="KommentartextZchn"/>
    <w:semiHidden/>
    <w:unhideWhenUsed/>
    <w:rsid w:val="008D1045"/>
    <w:rPr>
      <w:szCs w:val="20"/>
    </w:rPr>
  </w:style>
  <w:style w:type="character" w:customStyle="1" w:styleId="KommentartextZchn">
    <w:name w:val="Kommentartext Zchn"/>
    <w:basedOn w:val="Absatz-Standardschriftart"/>
    <w:link w:val="Kommentartext"/>
    <w:semiHidden/>
    <w:rsid w:val="008D1045"/>
    <w:rPr>
      <w:rFonts w:ascii="Arial" w:hAnsi="Arial"/>
      <w:lang w:val="en-GB"/>
    </w:rPr>
  </w:style>
  <w:style w:type="paragraph" w:styleId="Kommentarthema">
    <w:name w:val="annotation subject"/>
    <w:basedOn w:val="Kommentartext"/>
    <w:next w:val="Kommentartext"/>
    <w:link w:val="KommentarthemaZchn"/>
    <w:semiHidden/>
    <w:unhideWhenUsed/>
    <w:rsid w:val="008D1045"/>
    <w:rPr>
      <w:b/>
      <w:bCs/>
    </w:rPr>
  </w:style>
  <w:style w:type="character" w:customStyle="1" w:styleId="KommentarthemaZchn">
    <w:name w:val="Kommentarthema Zchn"/>
    <w:basedOn w:val="KommentartextZchn"/>
    <w:link w:val="Kommentarthema"/>
    <w:semiHidden/>
    <w:rsid w:val="008D1045"/>
    <w:rPr>
      <w:rFonts w:ascii="Arial" w:hAnsi="Arial"/>
      <w:b/>
      <w:bCs/>
      <w:lang w:val="en-GB"/>
    </w:rPr>
  </w:style>
  <w:style w:type="paragraph" w:styleId="KeinLeerraum">
    <w:name w:val="No Spacing"/>
    <w:uiPriority w:val="1"/>
    <w:qFormat/>
    <w:rsid w:val="00666EED"/>
    <w:rPr>
      <w:rFonts w:asciiTheme="minorHAnsi" w:eastAsiaTheme="minorHAnsi" w:hAnsiTheme="minorHAnsi" w:cstheme="minorBidi"/>
      <w:sz w:val="22"/>
      <w:szCs w:val="22"/>
      <w:lang w:val="de-CH"/>
    </w:rPr>
  </w:style>
  <w:style w:type="paragraph" w:styleId="berarbeitung">
    <w:name w:val="Revision"/>
    <w:hidden/>
    <w:uiPriority w:val="99"/>
    <w:semiHidden/>
    <w:rsid w:val="00EA45C3"/>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unsch@ope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r-ev.d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xel.seegers@opel.com" TargetMode="External"/><Relationship Id="rId4" Type="http://schemas.openxmlformats.org/officeDocument/2006/relationships/webSettings" Target="webSettings.xml"/><Relationship Id="rId9" Type="http://schemas.openxmlformats.org/officeDocument/2006/relationships/hyperlink" Target="mailto:david.hamprecht@ope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edia.gm.com/de/opel/d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drian.CC-KOELN\Desktop\Opel-Release-Vorlagen\Press%20Release%20-%20Opel%20-%20DE%20(ohne%20Tagline,%20ohne%20Fu&#223;no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 Opel - DE (ohne Tagline, ohne Fußnote).dotx</Template>
  <TotalTime>0</TotalTime>
  <Pages>3</Pages>
  <Words>835</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6512</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Thorsten Rodrian</dc:creator>
  <cp:lastModifiedBy>Axel Seegers</cp:lastModifiedBy>
  <cp:revision>3</cp:revision>
  <cp:lastPrinted>2016-05-25T13:17:00Z</cp:lastPrinted>
  <dcterms:created xsi:type="dcterms:W3CDTF">2017-01-13T15:15:00Z</dcterms:created>
  <dcterms:modified xsi:type="dcterms:W3CDTF">2017-01-31T16:52:00Z</dcterms:modified>
</cp:coreProperties>
</file>